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CE3D" w14:textId="3495BA7C" w:rsidR="00CF4DA7" w:rsidRPr="00CF4DA7" w:rsidRDefault="00CF4DA7" w:rsidP="00CF4DA7">
      <w:pPr>
        <w:widowControl w:val="0"/>
        <w:autoSpaceDE w:val="0"/>
        <w:autoSpaceDN w:val="0"/>
        <w:spacing w:before="68" w:after="0" w:line="319" w:lineRule="exact"/>
        <w:ind w:left="6948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F4DA7">
        <w:rPr>
          <w:rFonts w:ascii="Times New Roman" w:hAnsi="Times New Roman"/>
          <w:b/>
          <w:bCs/>
          <w:sz w:val="28"/>
          <w:szCs w:val="28"/>
          <w:lang w:eastAsia="en-US"/>
        </w:rPr>
        <w:t>Приложение</w:t>
      </w:r>
      <w:r w:rsidRPr="00CF4DA7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22</w:t>
      </w:r>
    </w:p>
    <w:p w14:paraId="1E2EF0B4" w14:textId="77777777" w:rsidR="00CF4DA7" w:rsidRPr="00CF4DA7" w:rsidRDefault="00CF4DA7" w:rsidP="00CF4DA7">
      <w:pPr>
        <w:widowControl w:val="0"/>
        <w:autoSpaceDE w:val="0"/>
        <w:autoSpaceDN w:val="0"/>
        <w:spacing w:after="0" w:line="240" w:lineRule="auto"/>
        <w:ind w:left="3423" w:firstLine="120"/>
        <w:rPr>
          <w:rFonts w:ascii="Times New Roman" w:hAnsi="Times New Roman"/>
          <w:sz w:val="28"/>
          <w:szCs w:val="28"/>
          <w:lang w:eastAsia="en-US"/>
        </w:rPr>
      </w:pPr>
      <w:r w:rsidRPr="00CF4DA7">
        <w:rPr>
          <w:rFonts w:ascii="Times New Roman" w:hAnsi="Times New Roman"/>
          <w:sz w:val="28"/>
          <w:szCs w:val="28"/>
          <w:lang w:eastAsia="en-US"/>
        </w:rPr>
        <w:t>к основной образовательной программе</w:t>
      </w:r>
      <w:r w:rsidRPr="00CF4DA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начального</w:t>
      </w:r>
      <w:r w:rsidRPr="00CF4DA7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общего</w:t>
      </w:r>
      <w:r w:rsidRPr="00CF4DA7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образования</w:t>
      </w:r>
      <w:r w:rsidRPr="00CF4DA7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(ФГОС</w:t>
      </w:r>
      <w:r w:rsidRPr="00CF4DA7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НОО),</w:t>
      </w:r>
    </w:p>
    <w:p w14:paraId="09D4DB39" w14:textId="77777777" w:rsidR="00CF4DA7" w:rsidRPr="00CF4DA7" w:rsidRDefault="00CF4DA7" w:rsidP="00CF4DA7">
      <w:pPr>
        <w:widowControl w:val="0"/>
        <w:autoSpaceDE w:val="0"/>
        <w:autoSpaceDN w:val="0"/>
        <w:spacing w:before="2" w:after="0" w:line="240" w:lineRule="auto"/>
        <w:ind w:left="3956"/>
        <w:rPr>
          <w:rFonts w:ascii="Times New Roman" w:hAnsi="Times New Roman"/>
          <w:sz w:val="28"/>
          <w:szCs w:val="28"/>
          <w:lang w:eastAsia="en-US"/>
        </w:rPr>
      </w:pPr>
      <w:r w:rsidRPr="00CF4DA7">
        <w:rPr>
          <w:rFonts w:ascii="Times New Roman" w:hAnsi="Times New Roman"/>
          <w:sz w:val="28"/>
          <w:szCs w:val="28"/>
          <w:lang w:eastAsia="en-US"/>
        </w:rPr>
        <w:t>утвержденной</w:t>
      </w:r>
      <w:r w:rsidRPr="00CF4DA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приказом</w:t>
      </w:r>
      <w:r w:rsidRPr="00CF4DA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pacing w:val="-2"/>
          <w:sz w:val="28"/>
          <w:szCs w:val="28"/>
          <w:lang w:eastAsia="en-US"/>
        </w:rPr>
        <w:br/>
      </w:r>
      <w:r w:rsidRPr="00CF4DA7">
        <w:rPr>
          <w:rFonts w:ascii="Times New Roman" w:hAnsi="Times New Roman"/>
          <w:sz w:val="28"/>
          <w:szCs w:val="28"/>
          <w:lang w:eastAsia="en-US"/>
        </w:rPr>
        <w:t>МАОУ</w:t>
      </w:r>
      <w:r w:rsidRPr="00CF4DA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Краснослободской ОШ</w:t>
      </w:r>
    </w:p>
    <w:p w14:paraId="45EAC52A" w14:textId="77777777" w:rsidR="00CF4DA7" w:rsidRPr="00CF4DA7" w:rsidRDefault="00CF4DA7" w:rsidP="00CF4DA7">
      <w:pPr>
        <w:widowControl w:val="0"/>
        <w:autoSpaceDE w:val="0"/>
        <w:autoSpaceDN w:val="0"/>
        <w:spacing w:before="53" w:after="0" w:line="240" w:lineRule="auto"/>
        <w:ind w:left="119" w:firstLine="600"/>
        <w:rPr>
          <w:rFonts w:ascii="Times New Roman" w:hAnsi="Times New Roman"/>
          <w:sz w:val="28"/>
          <w:szCs w:val="28"/>
          <w:lang w:eastAsia="en-US"/>
        </w:rPr>
      </w:pPr>
      <w:r w:rsidRPr="00CF4DA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от</w:t>
      </w:r>
      <w:r w:rsidRPr="00CF4DA7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01.09.2023</w:t>
      </w:r>
      <w:r w:rsidRPr="00CF4DA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№ 186-о</w:t>
      </w:r>
    </w:p>
    <w:p w14:paraId="5A9AC395" w14:textId="77777777" w:rsidR="00CF4DA7" w:rsidRPr="00CF4DA7" w:rsidRDefault="00CF4DA7" w:rsidP="00CF4DA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11"/>
          <w:szCs w:val="28"/>
          <w:lang w:eastAsia="en-US"/>
        </w:rPr>
      </w:pPr>
    </w:p>
    <w:p w14:paraId="001D24C9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4CFE9469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0748D9AB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127F77B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567DC753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7462C93B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77C221A6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0CACDB6D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CA34831" w14:textId="77777777" w:rsid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26E96120" w14:textId="5E6AA75B" w:rsidR="00CF4DA7" w:rsidRPr="00CF4DA7" w:rsidRDefault="00CF4DA7" w:rsidP="00CF4DA7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F4DA7">
        <w:rPr>
          <w:rFonts w:ascii="Times New Roman" w:hAnsi="Times New Roman"/>
          <w:b/>
          <w:bCs/>
          <w:sz w:val="28"/>
          <w:szCs w:val="28"/>
          <w:lang w:eastAsia="en-US"/>
        </w:rPr>
        <w:t>РАБОЧАЯ</w:t>
      </w:r>
      <w:r w:rsidRPr="00CF4DA7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b/>
          <w:bCs/>
          <w:sz w:val="28"/>
          <w:szCs w:val="28"/>
          <w:lang w:eastAsia="en-US"/>
        </w:rPr>
        <w:t>ПРОГРАММА</w:t>
      </w:r>
    </w:p>
    <w:p w14:paraId="43CF2FB8" w14:textId="77777777" w:rsidR="00CF4DA7" w:rsidRPr="00CF4DA7" w:rsidRDefault="00CF4DA7" w:rsidP="00CF4DA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en-US"/>
        </w:rPr>
      </w:pPr>
    </w:p>
    <w:p w14:paraId="7E667AE2" w14:textId="3E866143" w:rsidR="00CF4DA7" w:rsidRPr="00CF4DA7" w:rsidRDefault="00CF4DA7" w:rsidP="00CF4DA7">
      <w:pPr>
        <w:widowControl w:val="0"/>
        <w:autoSpaceDE w:val="0"/>
        <w:autoSpaceDN w:val="0"/>
        <w:spacing w:before="193" w:after="0" w:line="240" w:lineRule="auto"/>
        <w:ind w:left="1347" w:right="123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Внеурочной деятельности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</w:r>
      <w:r w:rsidRPr="00CF4DA7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Юным умникам и умницам</w:t>
      </w:r>
      <w:r w:rsidRPr="00CF4DA7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14:paraId="3C853686" w14:textId="16A2FF9C" w:rsidR="00CF4DA7" w:rsidRPr="00CF4DA7" w:rsidRDefault="00CF4DA7" w:rsidP="00CF4DA7">
      <w:pPr>
        <w:widowControl w:val="0"/>
        <w:autoSpaceDE w:val="0"/>
        <w:autoSpaceDN w:val="0"/>
        <w:spacing w:before="220" w:after="0" w:line="240" w:lineRule="auto"/>
        <w:ind w:left="1347" w:right="121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4DA7">
        <w:rPr>
          <w:rFonts w:ascii="Times New Roman" w:hAnsi="Times New Roman"/>
          <w:sz w:val="28"/>
          <w:szCs w:val="28"/>
          <w:lang w:eastAsia="en-US"/>
        </w:rPr>
        <w:t>для</w:t>
      </w:r>
      <w:r w:rsidRPr="00CF4DA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обучающихся</w:t>
      </w:r>
      <w:r w:rsidRPr="00CF4DA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CF4DA7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CF4DA7">
        <w:rPr>
          <w:rFonts w:ascii="Times New Roman" w:hAnsi="Times New Roman"/>
          <w:sz w:val="28"/>
          <w:szCs w:val="28"/>
          <w:lang w:eastAsia="en-US"/>
        </w:rPr>
        <w:t>классов</w:t>
      </w:r>
    </w:p>
    <w:p w14:paraId="7E4E1779" w14:textId="77777777" w:rsidR="00CF4DA7" w:rsidRPr="00CF4DA7" w:rsidRDefault="00CF4DA7" w:rsidP="00CF4DA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1"/>
          <w:lang w:eastAsia="en-US"/>
        </w:rPr>
        <w:sectPr w:rsidR="00CF4DA7" w:rsidRPr="00CF4DA7" w:rsidSect="00CF4DA7">
          <w:pgSz w:w="11910" w:h="16390"/>
          <w:pgMar w:top="1060" w:right="740" w:bottom="280" w:left="1580" w:header="720" w:footer="720" w:gutter="0"/>
          <w:cols w:space="720"/>
        </w:sectPr>
      </w:pPr>
    </w:p>
    <w:p w14:paraId="14E76FD3" w14:textId="77777777" w:rsidR="00CF4DA7" w:rsidRPr="00CF4DA7" w:rsidRDefault="00CF4DA7" w:rsidP="00CF4DA7">
      <w:pPr>
        <w:widowControl w:val="0"/>
        <w:autoSpaceDE w:val="0"/>
        <w:autoSpaceDN w:val="0"/>
        <w:spacing w:after="0" w:line="240" w:lineRule="auto"/>
        <w:rPr>
          <w:rFonts w:ascii="Trebuchet MS" w:hAnsi="Times New Roman"/>
          <w:sz w:val="20"/>
          <w:szCs w:val="28"/>
          <w:lang w:eastAsia="en-US"/>
        </w:rPr>
      </w:pPr>
    </w:p>
    <w:p w14:paraId="7921C063" w14:textId="77777777" w:rsidR="00CF4DA7" w:rsidRPr="00CF4DA7" w:rsidRDefault="00CF4DA7" w:rsidP="00CF4DA7">
      <w:pPr>
        <w:widowControl w:val="0"/>
        <w:autoSpaceDE w:val="0"/>
        <w:autoSpaceDN w:val="0"/>
        <w:spacing w:after="0" w:line="240" w:lineRule="auto"/>
        <w:rPr>
          <w:rFonts w:ascii="Trebuchet MS" w:hAnsi="Times New Roman"/>
          <w:sz w:val="20"/>
          <w:szCs w:val="28"/>
          <w:lang w:eastAsia="en-US"/>
        </w:rPr>
      </w:pPr>
    </w:p>
    <w:p w14:paraId="1EDE9126" w14:textId="77777777" w:rsidR="00CF4DA7" w:rsidRPr="00CF4DA7" w:rsidRDefault="00CF4DA7" w:rsidP="00CF4DA7">
      <w:pPr>
        <w:widowControl w:val="0"/>
        <w:autoSpaceDE w:val="0"/>
        <w:autoSpaceDN w:val="0"/>
        <w:spacing w:after="0" w:line="240" w:lineRule="auto"/>
        <w:rPr>
          <w:rFonts w:ascii="Trebuchet MS" w:hAnsi="Times New Roman"/>
          <w:sz w:val="17"/>
          <w:szCs w:val="28"/>
          <w:lang w:eastAsia="en-US"/>
        </w:rPr>
      </w:pPr>
    </w:p>
    <w:p w14:paraId="29B3A058" w14:textId="77777777" w:rsidR="00623044" w:rsidRDefault="00623044" w:rsidP="00623044">
      <w:pPr>
        <w:tabs>
          <w:tab w:val="center" w:pos="4677"/>
          <w:tab w:val="left" w:pos="7500"/>
        </w:tabs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4821D6">
        <w:rPr>
          <w:rFonts w:ascii="Times New Roman" w:hAnsi="Times New Roman"/>
          <w:b/>
          <w:sz w:val="24"/>
          <w:szCs w:val="24"/>
        </w:rPr>
        <w:t xml:space="preserve">   </w:t>
      </w:r>
      <w:r w:rsidRPr="00F7059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14:paraId="6B1B1E91" w14:textId="77777777" w:rsidR="00F74A04" w:rsidRPr="00B36220" w:rsidRDefault="00F74A04" w:rsidP="00F74A04">
      <w:pPr>
        <w:tabs>
          <w:tab w:val="num" w:pos="0"/>
        </w:tabs>
        <w:ind w:right="-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A708F46" w14:textId="77777777" w:rsidR="00F74A04" w:rsidRDefault="00F74A04" w:rsidP="00F74A04">
      <w:pPr>
        <w:tabs>
          <w:tab w:val="num" w:pos="0"/>
        </w:tabs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0242D0">
        <w:rPr>
          <w:rFonts w:ascii="Times New Roman" w:hAnsi="Times New Roman"/>
          <w:b/>
          <w:sz w:val="24"/>
          <w:szCs w:val="24"/>
        </w:rPr>
        <w:t>Объем программы</w:t>
      </w:r>
      <w:r w:rsidRPr="000242D0">
        <w:rPr>
          <w:rFonts w:ascii="Times New Roman" w:hAnsi="Times New Roman"/>
          <w:sz w:val="24"/>
          <w:szCs w:val="24"/>
        </w:rPr>
        <w:t xml:space="preserve"> </w:t>
      </w:r>
    </w:p>
    <w:p w14:paraId="1B3527CE" w14:textId="77777777" w:rsidR="00F74A04" w:rsidRPr="00F74A04" w:rsidRDefault="00C84BC7" w:rsidP="00C8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4A04">
        <w:rPr>
          <w:rFonts w:ascii="Times New Roman" w:hAnsi="Times New Roman"/>
          <w:sz w:val="24"/>
          <w:szCs w:val="24"/>
        </w:rPr>
        <w:t>Программа по внеурочной деятельности</w:t>
      </w:r>
      <w:r w:rsidR="00F74A04" w:rsidRPr="00FB1D25">
        <w:rPr>
          <w:rFonts w:ascii="Times New Roman" w:hAnsi="Times New Roman"/>
          <w:sz w:val="24"/>
          <w:szCs w:val="24"/>
        </w:rPr>
        <w:t xml:space="preserve"> «</w:t>
      </w:r>
      <w:r w:rsidR="00F74A04">
        <w:rPr>
          <w:rFonts w:ascii="Times New Roman" w:hAnsi="Times New Roman"/>
          <w:sz w:val="24"/>
          <w:szCs w:val="24"/>
        </w:rPr>
        <w:t xml:space="preserve">Юным умникам и умницам» </w:t>
      </w:r>
      <w:r w:rsidR="00F74A04" w:rsidRPr="00F74A04">
        <w:rPr>
          <w:rFonts w:ascii="Times New Roman" w:hAnsi="Times New Roman"/>
          <w:sz w:val="24"/>
          <w:szCs w:val="24"/>
        </w:rPr>
        <w:t>для 2 класса</w:t>
      </w:r>
      <w:r w:rsidR="00F74A04">
        <w:rPr>
          <w:rFonts w:ascii="Times New Roman" w:hAnsi="Times New Roman"/>
          <w:b/>
          <w:sz w:val="24"/>
          <w:szCs w:val="24"/>
        </w:rPr>
        <w:t xml:space="preserve"> </w:t>
      </w:r>
      <w:r w:rsidR="00F74A04" w:rsidRPr="00FB1D25">
        <w:rPr>
          <w:rFonts w:ascii="Times New Roman" w:hAnsi="Times New Roman"/>
          <w:b/>
          <w:sz w:val="24"/>
          <w:szCs w:val="24"/>
        </w:rPr>
        <w:t xml:space="preserve"> </w:t>
      </w:r>
      <w:r w:rsidR="00F74A04">
        <w:rPr>
          <w:rFonts w:ascii="Times New Roman" w:hAnsi="Times New Roman"/>
          <w:sz w:val="24"/>
          <w:szCs w:val="24"/>
        </w:rPr>
        <w:t xml:space="preserve"> </w:t>
      </w:r>
      <w:r w:rsidR="00F74A04" w:rsidRPr="00FB1D25">
        <w:rPr>
          <w:rFonts w:ascii="Times New Roman" w:hAnsi="Times New Roman"/>
          <w:sz w:val="24"/>
          <w:szCs w:val="24"/>
        </w:rPr>
        <w:t xml:space="preserve">проводится </w:t>
      </w:r>
      <w:r w:rsidR="00F74A04" w:rsidRPr="00F74A04">
        <w:rPr>
          <w:rFonts w:ascii="Times New Roman" w:hAnsi="Times New Roman"/>
          <w:sz w:val="24"/>
          <w:szCs w:val="24"/>
        </w:rPr>
        <w:t>1 ч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="00F74A04" w:rsidRPr="00FB1D25">
        <w:rPr>
          <w:rFonts w:ascii="Times New Roman" w:hAnsi="Times New Roman"/>
          <w:b/>
          <w:sz w:val="24"/>
          <w:szCs w:val="24"/>
        </w:rPr>
        <w:t>.</w:t>
      </w:r>
      <w:r w:rsidR="00F74A04" w:rsidRPr="00FB1D25">
        <w:rPr>
          <w:rFonts w:ascii="Times New Roman" w:hAnsi="Times New Roman"/>
          <w:sz w:val="24"/>
          <w:szCs w:val="24"/>
        </w:rPr>
        <w:t xml:space="preserve"> </w:t>
      </w:r>
      <w:r w:rsidR="00F74A04" w:rsidRPr="00F74A04">
        <w:rPr>
          <w:rFonts w:ascii="Times New Roman" w:hAnsi="Times New Roman"/>
          <w:sz w:val="24"/>
          <w:szCs w:val="24"/>
        </w:rPr>
        <w:t>Всего 34 ч в год.</w:t>
      </w:r>
    </w:p>
    <w:p w14:paraId="6144C63A" w14:textId="77777777" w:rsidR="00F74A04" w:rsidRPr="000242D0" w:rsidRDefault="00F74A04" w:rsidP="00F74A04">
      <w:pPr>
        <w:tabs>
          <w:tab w:val="num" w:pos="0"/>
        </w:tabs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758859" w14:textId="77777777" w:rsidR="00F74A04" w:rsidRPr="000242D0" w:rsidRDefault="00F74A04" w:rsidP="00F74A04">
      <w:pPr>
        <w:shd w:val="clear" w:color="auto" w:fill="FFFFFF"/>
        <w:tabs>
          <w:tab w:val="num" w:pos="0"/>
        </w:tabs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0242D0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 w:rsidRPr="000242D0">
        <w:rPr>
          <w:rFonts w:ascii="Times New Roman" w:hAnsi="Times New Roman"/>
          <w:sz w:val="24"/>
          <w:szCs w:val="24"/>
        </w:rPr>
        <w:t xml:space="preserve"> </w:t>
      </w:r>
    </w:p>
    <w:p w14:paraId="05FC79AE" w14:textId="77777777" w:rsidR="00286854" w:rsidRDefault="00C84BC7" w:rsidP="00286854">
      <w:pPr>
        <w:tabs>
          <w:tab w:val="num" w:pos="0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Программа </w:t>
      </w:r>
      <w:r w:rsidR="005779B9">
        <w:rPr>
          <w:rFonts w:ascii="Times New Roman" w:hAnsi="Times New Roman"/>
          <w:sz w:val="24"/>
          <w:szCs w:val="24"/>
        </w:rPr>
        <w:t xml:space="preserve"> </w:t>
      </w:r>
      <w:r w:rsidR="00F74A04">
        <w:rPr>
          <w:rFonts w:ascii="Times New Roman" w:hAnsi="Times New Roman"/>
          <w:sz w:val="24"/>
          <w:szCs w:val="24"/>
        </w:rPr>
        <w:t xml:space="preserve"> реализуется за счет часов инвариантной части учебного плана.</w:t>
      </w:r>
    </w:p>
    <w:p w14:paraId="41D4B64B" w14:textId="77777777" w:rsidR="00623044" w:rsidRPr="00286854" w:rsidRDefault="00623044" w:rsidP="00286854">
      <w:pPr>
        <w:tabs>
          <w:tab w:val="num" w:pos="0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14:paraId="186229EC" w14:textId="77777777" w:rsidR="00DC7124" w:rsidRDefault="00623044" w:rsidP="00B36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7E2">
        <w:rPr>
          <w:rFonts w:ascii="Times New Roman" w:hAnsi="Times New Roman"/>
          <w:sz w:val="24"/>
          <w:szCs w:val="24"/>
        </w:rPr>
        <w:t xml:space="preserve">на основе диагностических фактов </w:t>
      </w:r>
      <w:r w:rsidR="00286854">
        <w:rPr>
          <w:rFonts w:ascii="Times New Roman" w:hAnsi="Times New Roman"/>
          <w:sz w:val="24"/>
          <w:szCs w:val="24"/>
        </w:rPr>
        <w:t xml:space="preserve">у </w:t>
      </w:r>
      <w:r w:rsidRPr="006F37E2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х</w:t>
      </w:r>
      <w:r w:rsidR="00286854">
        <w:rPr>
          <w:rFonts w:ascii="Times New Roman" w:hAnsi="Times New Roman"/>
          <w:sz w:val="24"/>
          <w:szCs w:val="24"/>
        </w:rPr>
        <w:t xml:space="preserve">ся слабо </w:t>
      </w:r>
      <w:r>
        <w:rPr>
          <w:rFonts w:ascii="Times New Roman" w:hAnsi="Times New Roman"/>
          <w:sz w:val="24"/>
          <w:szCs w:val="24"/>
        </w:rPr>
        <w:t>развиты память, устойчивость и концентрация внимания, наблюдательность, воображение, быстрота реакции</w:t>
      </w:r>
    </w:p>
    <w:p w14:paraId="08EF11F0" w14:textId="77777777" w:rsidR="00DC7124" w:rsidRPr="00286854" w:rsidRDefault="00623044" w:rsidP="009509DF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68FD770" w14:textId="77777777" w:rsidR="00623044" w:rsidRDefault="00286854" w:rsidP="00623044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="00623044" w:rsidRPr="004821D6">
        <w:rPr>
          <w:rFonts w:ascii="Times New Roman" w:hAnsi="Times New Roman"/>
          <w:b/>
          <w:bCs/>
          <w:spacing w:val="-3"/>
          <w:sz w:val="24"/>
          <w:szCs w:val="24"/>
        </w:rPr>
        <w:t xml:space="preserve">Цель данного курса: </w:t>
      </w:r>
      <w:r w:rsidR="00623044" w:rsidRPr="004821D6">
        <w:rPr>
          <w:rFonts w:ascii="Times New Roman" w:hAnsi="Times New Roman"/>
          <w:spacing w:val="-3"/>
          <w:sz w:val="24"/>
          <w:szCs w:val="24"/>
        </w:rPr>
        <w:t>развитие познав</w:t>
      </w:r>
      <w:r>
        <w:rPr>
          <w:rFonts w:ascii="Times New Roman" w:hAnsi="Times New Roman"/>
          <w:spacing w:val="-3"/>
          <w:sz w:val="24"/>
          <w:szCs w:val="24"/>
        </w:rPr>
        <w:t xml:space="preserve">ательных способностей учащихся </w:t>
      </w:r>
      <w:r w:rsidR="00623044" w:rsidRPr="004821D6">
        <w:rPr>
          <w:rFonts w:ascii="Times New Roman" w:hAnsi="Times New Roman"/>
          <w:spacing w:val="-3"/>
          <w:sz w:val="24"/>
          <w:szCs w:val="24"/>
        </w:rPr>
        <w:t>на основе системы развивающих занятий.</w:t>
      </w:r>
    </w:p>
    <w:p w14:paraId="6748C6D1" w14:textId="77777777" w:rsidR="00DC7124" w:rsidRPr="004821D6" w:rsidRDefault="00DC7124" w:rsidP="00623044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E0025AD" w14:textId="77777777" w:rsidR="00623044" w:rsidRPr="009A668F" w:rsidRDefault="00623044" w:rsidP="00623044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A668F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14:paraId="16B25151" w14:textId="77777777" w:rsidR="00623044" w:rsidRPr="009A668F" w:rsidRDefault="00623044" w:rsidP="006230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14:paraId="51E64074" w14:textId="77777777" w:rsidR="00623044" w:rsidRPr="009A668F" w:rsidRDefault="00623044" w:rsidP="006230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14:paraId="09438C8B" w14:textId="77777777" w:rsidR="00623044" w:rsidRPr="009A668F" w:rsidRDefault="00623044" w:rsidP="006230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14:paraId="7F736145" w14:textId="77777777" w:rsidR="00623044" w:rsidRPr="009A668F" w:rsidRDefault="00623044" w:rsidP="006230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14:paraId="08679DCA" w14:textId="77777777" w:rsidR="00623044" w:rsidRPr="009A668F" w:rsidRDefault="00623044" w:rsidP="006230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14:paraId="0A1CFC78" w14:textId="77777777" w:rsidR="00623044" w:rsidRPr="009A668F" w:rsidRDefault="00623044" w:rsidP="006230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14:paraId="150E2FE8" w14:textId="77777777" w:rsidR="00623044" w:rsidRDefault="00623044" w:rsidP="0062304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14:paraId="5C50A67B" w14:textId="77777777" w:rsidR="00623044" w:rsidRPr="009A668F" w:rsidRDefault="00623044" w:rsidP="0062304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D0F964D" w14:textId="77777777" w:rsidR="00623044" w:rsidRPr="00DC7124" w:rsidRDefault="00623044" w:rsidP="0062304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й </w:t>
      </w:r>
      <w:r w:rsidRPr="00DC7124">
        <w:rPr>
          <w:rFonts w:ascii="Times New Roman" w:hAnsi="Times New Roman"/>
          <w:color w:val="000000"/>
          <w:spacing w:val="-2"/>
          <w:sz w:val="24"/>
          <w:szCs w:val="24"/>
        </w:rPr>
        <w:t>задачей предлагаемого курса является именно развитие познав</w:t>
      </w:r>
      <w:r w:rsidRPr="00DC7124">
        <w:rPr>
          <w:rFonts w:ascii="Times New Roman" w:hAnsi="Times New Roman"/>
          <w:color w:val="000000"/>
          <w:spacing w:val="-1"/>
          <w:sz w:val="24"/>
          <w:szCs w:val="24"/>
        </w:rPr>
        <w:t xml:space="preserve">ательных способностей и общеучебных умений и навыков, а не </w:t>
      </w:r>
      <w:r w:rsidRPr="00DC7124">
        <w:rPr>
          <w:rFonts w:ascii="Times New Roman" w:hAnsi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14:paraId="7A05C4BC" w14:textId="77777777" w:rsidR="00623044" w:rsidRDefault="00623044" w:rsidP="00623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31F20"/>
        </w:rPr>
      </w:pPr>
    </w:p>
    <w:p w14:paraId="4A596C6A" w14:textId="77777777" w:rsidR="00623044" w:rsidRPr="0045519B" w:rsidRDefault="00623044" w:rsidP="00623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231F20"/>
          <w:sz w:val="24"/>
        </w:rPr>
      </w:pPr>
      <w:r w:rsidRPr="0045519B">
        <w:rPr>
          <w:rFonts w:ascii="Times New Roman" w:hAnsi="Times New Roman"/>
          <w:b/>
          <w:bCs/>
          <w:color w:val="231F20"/>
          <w:sz w:val="24"/>
        </w:rPr>
        <w:t>Отличительными особенностями являются:</w:t>
      </w:r>
    </w:p>
    <w:p w14:paraId="63A0EBC2" w14:textId="77777777" w:rsidR="004062E6" w:rsidRPr="004062E6" w:rsidRDefault="004062E6" w:rsidP="00B15B36">
      <w:pPr>
        <w:shd w:val="clear" w:color="auto" w:fill="FFFFFF"/>
        <w:spacing w:after="0"/>
        <w:ind w:right="34"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Программа 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>составлена для формирования логических приемов мышления через использование различных нестандартных заданий, которые требуют поисковой деятельности учащихся. Нестандартные задания - это мощное средство активизации умственной деятельности учащихся.  Нестандартные задачи вызывают у ученика затруднение, для преодоления которого необходима активизация мыслительной деятельности.   Систематичность использования таких упражнений помогает развить умственную активность и самостоятельность мысли.</w:t>
      </w:r>
    </w:p>
    <w:p w14:paraId="2F8155BB" w14:textId="77777777" w:rsidR="00B15B36" w:rsidRDefault="00B15B36" w:rsidP="004062E6">
      <w:pPr>
        <w:shd w:val="clear" w:color="auto" w:fill="FFFFFF"/>
        <w:spacing w:after="0"/>
        <w:ind w:right="34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14:paraId="0FC2C220" w14:textId="77777777" w:rsidR="004062E6" w:rsidRDefault="004062E6" w:rsidP="00B15B36">
      <w:pPr>
        <w:shd w:val="clear" w:color="auto" w:fill="FFFFFF"/>
        <w:spacing w:after="0"/>
        <w:ind w:right="34"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lastRenderedPageBreak/>
        <w:t>В начальной школе дети должны овладеть элементами логических операций -  обобщения, классификации, анализа и синтеза</w:t>
      </w:r>
      <w:r w:rsidR="00B15B36">
        <w:rPr>
          <w:rFonts w:ascii="Times New Roman" w:hAnsi="Times New Roman"/>
          <w:bCs/>
          <w:spacing w:val="-3"/>
          <w:sz w:val="24"/>
          <w:szCs w:val="24"/>
        </w:rPr>
        <w:t xml:space="preserve"> и, конечно, сравнения. Занятия:</w:t>
      </w:r>
    </w:p>
    <w:p w14:paraId="3D9DFB46" w14:textId="77777777" w:rsidR="004062E6" w:rsidRPr="004062E6" w:rsidRDefault="004062E6" w:rsidP="00B15B36">
      <w:pPr>
        <w:shd w:val="clear" w:color="auto" w:fill="FFFFFF"/>
        <w:spacing w:after="0"/>
        <w:ind w:right="34" w:firstLine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а) позволяют развить логическое мышление детей и научить их:</w:t>
      </w:r>
    </w:p>
    <w:p w14:paraId="70BD885D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описывать признаки предметов и узнавать предметы по их признакам;</w:t>
      </w:r>
    </w:p>
    <w:p w14:paraId="3225531E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выделять существенные признаки предметов;</w:t>
      </w:r>
    </w:p>
    <w:p w14:paraId="5CF27F23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сравнивать между собой предметы, слова, числа;</w:t>
      </w:r>
    </w:p>
    <w:p w14:paraId="5E04485D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обобщать;</w:t>
      </w:r>
    </w:p>
    <w:p w14:paraId="65591224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классифицировать предметы, слова, числа;</w:t>
      </w:r>
    </w:p>
    <w:p w14:paraId="2519E0AC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определять последовательность событий;</w:t>
      </w:r>
    </w:p>
    <w:p w14:paraId="6CCCE80B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судить о противоположных явлениях;</w:t>
      </w:r>
    </w:p>
    <w:p w14:paraId="0BEEEBBB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давать определение тем или иным понятиям и явлениям;</w:t>
      </w:r>
    </w:p>
    <w:p w14:paraId="67D6109D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определять отношение между предметами типа род—вид;</w:t>
      </w:r>
    </w:p>
    <w:p w14:paraId="1A485345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осуществлять мыслительные операции анализа и синтеза;</w:t>
      </w:r>
    </w:p>
    <w:p w14:paraId="63AF37AF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выявлять функциональные отношения между понятиями и явление;</w:t>
      </w:r>
    </w:p>
    <w:p w14:paraId="53F82890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определять отношения между предметами типа «часть—целое»;</w:t>
      </w:r>
    </w:p>
    <w:p w14:paraId="7238FD0B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развивать речь;</w:t>
      </w:r>
    </w:p>
    <w:p w14:paraId="0F507BF2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 xml:space="preserve">использовать операции логического мышления для решения новых задач  </w:t>
      </w:r>
    </w:p>
    <w:p w14:paraId="1DAFAA97" w14:textId="77777777" w:rsidR="004062E6" w:rsidRPr="004062E6" w:rsidRDefault="004062E6" w:rsidP="00B15B36">
      <w:pPr>
        <w:shd w:val="clear" w:color="auto" w:fill="FFFFFF"/>
        <w:spacing w:after="0"/>
        <w:ind w:right="34" w:firstLine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б) специально учат ребенка  восприятию:</w:t>
      </w:r>
    </w:p>
    <w:p w14:paraId="773014C1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выделять главные признаки;</w:t>
      </w:r>
    </w:p>
    <w:p w14:paraId="0A992F45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развивать процессы анализа и обобщения;</w:t>
      </w:r>
    </w:p>
    <w:p w14:paraId="31B726FC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пользоваться речью при наблюдении и рассматривании;</w:t>
      </w:r>
    </w:p>
    <w:p w14:paraId="5A5F5EDF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сравнивать.</w:t>
      </w:r>
    </w:p>
    <w:p w14:paraId="17C77C3D" w14:textId="77777777" w:rsidR="004062E6" w:rsidRPr="004062E6" w:rsidRDefault="004062E6" w:rsidP="00B15B36">
      <w:pPr>
        <w:shd w:val="clear" w:color="auto" w:fill="FFFFFF"/>
        <w:spacing w:after="0"/>
        <w:ind w:right="34" w:firstLine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в) обучают  наблюдению, которое формирует такие качества личности младшего школьника, как наблюдательность, восприимчивость, умение видеть и выделять признаки предметов, описывать их.</w:t>
      </w:r>
    </w:p>
    <w:p w14:paraId="5AF5E0DD" w14:textId="77777777" w:rsidR="004062E6" w:rsidRPr="004062E6" w:rsidRDefault="004062E6" w:rsidP="00B15B36">
      <w:pPr>
        <w:shd w:val="clear" w:color="auto" w:fill="FFFFFF"/>
        <w:spacing w:after="0"/>
        <w:ind w:right="34" w:firstLine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 xml:space="preserve">г) формируют воображение  ребенка. Ведь воображение является высшей психической функцией, которая отражает действительность. Основной задачей воображения является представление ожидаемого результата до его осуществления. </w:t>
      </w:r>
    </w:p>
    <w:p w14:paraId="25C05AAC" w14:textId="77777777" w:rsidR="004062E6" w:rsidRPr="004062E6" w:rsidRDefault="004062E6" w:rsidP="004062E6">
      <w:pPr>
        <w:shd w:val="clear" w:color="auto" w:fill="FFFFFF"/>
        <w:spacing w:after="0"/>
        <w:ind w:right="3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Занятия содержат следующие способы создания образов воображения (как правило, они используются неосознанно):</w:t>
      </w:r>
    </w:p>
    <w:p w14:paraId="5F6350E6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агглютинация-соединение различных несоединимых в повседневной жизни свойств (кентавр это человек-зверь, птица Феникс это человек-птица);</w:t>
      </w:r>
    </w:p>
    <w:p w14:paraId="00236E49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гиперболизация - увеличение или уменьшение предмета или отдельных частей (лилипуты, мальчик с пальчик);</w:t>
      </w:r>
    </w:p>
    <w:p w14:paraId="6A4A9B1E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схематизация;</w:t>
      </w:r>
    </w:p>
    <w:p w14:paraId="4B2DBB5F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типизация;</w:t>
      </w:r>
    </w:p>
    <w:p w14:paraId="3479FBD6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акцентирование.</w:t>
      </w:r>
    </w:p>
    <w:p w14:paraId="46BF0FCB" w14:textId="77777777" w:rsidR="004062E6" w:rsidRPr="004062E6" w:rsidRDefault="004062E6" w:rsidP="00B15B36">
      <w:pPr>
        <w:shd w:val="clear" w:color="auto" w:fill="FFFFFF"/>
        <w:spacing w:after="0"/>
        <w:ind w:right="34" w:firstLine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д) развивают  фантазию путем:</w:t>
      </w:r>
    </w:p>
    <w:p w14:paraId="2ACDAA6D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аналогии;</w:t>
      </w:r>
    </w:p>
    <w:p w14:paraId="2F0FDC9C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синтеза.</w:t>
      </w:r>
    </w:p>
    <w:p w14:paraId="0E8F0B51" w14:textId="77777777" w:rsidR="004062E6" w:rsidRPr="004062E6" w:rsidRDefault="004062E6" w:rsidP="00B15B36">
      <w:pPr>
        <w:shd w:val="clear" w:color="auto" w:fill="FFFFFF"/>
        <w:spacing w:after="0"/>
        <w:ind w:right="34" w:firstLine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е) совершенствуют произвольное и осмысленное запоминание, иначе говоря, памятьмладшего школьника. Для лучшего запоминания используются следующие факторы:</w:t>
      </w:r>
    </w:p>
    <w:p w14:paraId="20B1D036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понимание цели запоминания;</w:t>
      </w:r>
    </w:p>
    <w:p w14:paraId="608D5A6B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составление плана;</w:t>
      </w:r>
    </w:p>
    <w:p w14:paraId="29D29A8E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опора на наглядный материал;</w:t>
      </w:r>
    </w:p>
    <w:p w14:paraId="0F8011B4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повышение мотивации запоминания;</w:t>
      </w:r>
    </w:p>
    <w:p w14:paraId="3F33F13F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включение в игровую и трудовую деятельность;</w:t>
      </w:r>
    </w:p>
    <w:p w14:paraId="46BAC2F8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использование соревнований.</w:t>
      </w:r>
    </w:p>
    <w:p w14:paraId="05D69012" w14:textId="77777777" w:rsidR="004062E6" w:rsidRPr="004062E6" w:rsidRDefault="004062E6" w:rsidP="00B15B36">
      <w:pPr>
        <w:shd w:val="clear" w:color="auto" w:fill="FFFFFF"/>
        <w:spacing w:after="0"/>
        <w:ind w:right="34" w:firstLine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lastRenderedPageBreak/>
        <w:t>ж) дают осознанное представление о необходимости личной безопасности, обеспечение и сохранение жизни и здоровья учащихся. Поэтому и существуют занятия, которые обеспечивают активное, увлеченное обучение детей, включая разнообразные формы работы:</w:t>
      </w:r>
    </w:p>
    <w:p w14:paraId="1361AC34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игры;</w:t>
      </w:r>
    </w:p>
    <w:p w14:paraId="2517FA12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кроссворды;</w:t>
      </w:r>
    </w:p>
    <w:p w14:paraId="23E13A57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брейн-ринг;</w:t>
      </w:r>
    </w:p>
    <w:p w14:paraId="1287DF1E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тесты;</w:t>
      </w:r>
    </w:p>
    <w:p w14:paraId="01874EA1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алгоритмы;</w:t>
      </w:r>
    </w:p>
    <w:p w14:paraId="3EE029F7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ситуативные задачи;</w:t>
      </w:r>
    </w:p>
    <w:p w14:paraId="38B6BA67" w14:textId="77777777" w:rsidR="004062E6" w:rsidRPr="004062E6" w:rsidRDefault="004062E6" w:rsidP="00B15B36">
      <w:pPr>
        <w:shd w:val="clear" w:color="auto" w:fill="FFFFFF"/>
        <w:spacing w:after="0"/>
        <w:ind w:left="851" w:right="34" w:hanging="284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062E6">
        <w:rPr>
          <w:rFonts w:ascii="Times New Roman" w:hAnsi="Times New Roman"/>
          <w:bCs/>
          <w:spacing w:val="-3"/>
          <w:sz w:val="24"/>
          <w:szCs w:val="24"/>
        </w:rPr>
        <w:t>•</w:t>
      </w:r>
      <w:r w:rsidRPr="004062E6">
        <w:rPr>
          <w:rFonts w:ascii="Times New Roman" w:hAnsi="Times New Roman"/>
          <w:bCs/>
          <w:spacing w:val="-3"/>
          <w:sz w:val="24"/>
          <w:szCs w:val="24"/>
        </w:rPr>
        <w:tab/>
        <w:t>анализ конкретных ситуаций.</w:t>
      </w:r>
    </w:p>
    <w:p w14:paraId="5519E645" w14:textId="77777777" w:rsidR="00623044" w:rsidRPr="00B15B36" w:rsidRDefault="00623044" w:rsidP="00383433">
      <w:pPr>
        <w:shd w:val="clear" w:color="auto" w:fill="FFFFFF"/>
        <w:spacing w:after="0"/>
        <w:ind w:right="2304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  <w:r w:rsidRPr="0045519B">
        <w:rPr>
          <w:rFonts w:ascii="Times New Roman" w:hAnsi="Times New Roman"/>
          <w:spacing w:val="-3"/>
          <w:sz w:val="28"/>
          <w:szCs w:val="24"/>
        </w:rPr>
        <w:t xml:space="preserve">  </w:t>
      </w:r>
    </w:p>
    <w:p w14:paraId="5DA3D1A3" w14:textId="77777777" w:rsidR="00623044" w:rsidRPr="00B15B36" w:rsidRDefault="00623044" w:rsidP="00B15B36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36">
        <w:rPr>
          <w:rFonts w:ascii="Times New Roman" w:hAnsi="Times New Roman"/>
          <w:b/>
          <w:color w:val="000000"/>
          <w:spacing w:val="6"/>
          <w:sz w:val="24"/>
          <w:szCs w:val="24"/>
        </w:rPr>
        <w:t>Мод</w:t>
      </w:r>
      <w:r w:rsidR="00A20038" w:rsidRPr="00B15B36">
        <w:rPr>
          <w:rFonts w:ascii="Times New Roman" w:hAnsi="Times New Roman"/>
          <w:b/>
          <w:color w:val="000000"/>
          <w:spacing w:val="5"/>
          <w:sz w:val="24"/>
          <w:szCs w:val="24"/>
        </w:rPr>
        <w:t>ель занятия во 2</w:t>
      </w:r>
      <w:r w:rsidRPr="00B15B36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классе такова:</w:t>
      </w:r>
    </w:p>
    <w:p w14:paraId="70AE3B9E" w14:textId="77777777" w:rsidR="002E591F" w:rsidRPr="00B15B36" w:rsidRDefault="00B15B36" w:rsidP="00B15B36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="002E591F"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>«Мозговая гимнастика» (2-3 минуты).</w:t>
      </w:r>
      <w:r w:rsidR="002E591F" w:rsidRPr="00B15B36">
        <w:rPr>
          <w:rFonts w:ascii="Times New Roman" w:hAnsi="Times New Roman"/>
          <w:color w:val="000000"/>
          <w:spacing w:val="1"/>
          <w:sz w:val="24"/>
          <w:szCs w:val="24"/>
        </w:rPr>
        <w:t xml:space="preserve"> Выполнение упражнений для улучшения мозговой деятельности и профилактики нарушений зрения является важной частью занятия по РПС.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</w:t>
      </w:r>
    </w:p>
    <w:p w14:paraId="673221B2" w14:textId="77777777" w:rsidR="00B15B36" w:rsidRDefault="00B15B36" w:rsidP="002E591F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094388E7" w14:textId="77777777" w:rsidR="002E591F" w:rsidRPr="002E591F" w:rsidRDefault="00B15B36" w:rsidP="00B15B36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2. </w:t>
      </w:r>
      <w:r w:rsidR="002E591F"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>Разминка (3-5 минут).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 Основной задачей данного этапа является создание у ребят определённого 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положи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тельного эмоционального фона, без которого эффективное усвоение знаний нево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зможно. Поэтому в разминку вклю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чены достаточно легкие, 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способные вызвать интерес вопро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сы, рассчитанные на сообразительность, быстроту реакции, окрашенные немалой долей юмора и потому помогающие подготовить ребёнка к 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активной познавательной деятель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ности.</w:t>
      </w:r>
    </w:p>
    <w:p w14:paraId="7EE7B438" w14:textId="77777777" w:rsidR="00B15B36" w:rsidRDefault="00B15B36" w:rsidP="002E591F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19F9D24A" w14:textId="77777777" w:rsidR="002E591F" w:rsidRPr="002E591F" w:rsidRDefault="00B15B36" w:rsidP="00B15B36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>3. Т</w:t>
      </w:r>
      <w:r w:rsidR="002E591F"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>ренировка и развитие психических механизмов, лежащих в основе творческих способностей - памяти, внимания, воображения, мышления (15 минут).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 Используемые на этом этапе з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анятия задания не только способ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14:paraId="200523CC" w14:textId="77777777" w:rsidR="00B15B36" w:rsidRDefault="00B15B36" w:rsidP="002E591F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003B0475" w14:textId="77777777" w:rsidR="002E591F" w:rsidRPr="002E591F" w:rsidRDefault="00B15B36" w:rsidP="00B15B36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4. </w:t>
      </w:r>
      <w:r w:rsidR="002E591F"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Весёлая переменка (3-5 минут). 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Динамическая па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уза в составе занятия развивает не только двигательную сферу ребёнка, но и ум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ение выполнять несколько различ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ных заданий одновременно.</w:t>
      </w:r>
    </w:p>
    <w:p w14:paraId="7326AA95" w14:textId="77777777" w:rsidR="00B15B36" w:rsidRDefault="00B15B36" w:rsidP="002E591F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2D6B0B2B" w14:textId="77777777" w:rsidR="002E591F" w:rsidRPr="002E591F" w:rsidRDefault="00B15B36" w:rsidP="00B15B36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5. </w:t>
      </w:r>
      <w:r w:rsidR="002E591F"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Решение творческо-поисковых и творческих задач (15 минут). 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 учебный материал и поэтому пло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хо решает типовые задачи, почувствовать вкус успеха и обрести уверенность в своих силах,  ведь решение не учебных задач опирается на поисковую активность 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и со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образительность ребёнка, на умение в нужный момент «достать» из своей памяти тот или иной алгоритм рассуждения.</w:t>
      </w:r>
    </w:p>
    <w:p w14:paraId="7E984E34" w14:textId="77777777" w:rsidR="00B15B36" w:rsidRDefault="00B15B36" w:rsidP="002E591F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33FD1C13" w14:textId="77777777" w:rsidR="002E591F" w:rsidRPr="002E591F" w:rsidRDefault="00B15B36" w:rsidP="00B15B36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6. </w:t>
      </w:r>
      <w:r w:rsidR="002E591F"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>Коррегирующая гимнастика для глаз (1-2 минуты).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 Выполнение корреги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рующей гимнастики для глаз помо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жет как повышению остроты зрения, так 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и снятию зри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тельного утомления и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 достижению состояния зрительно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го комфорта.  </w:t>
      </w:r>
    </w:p>
    <w:p w14:paraId="102AD00F" w14:textId="77777777" w:rsidR="00B15B36" w:rsidRDefault="00B15B36" w:rsidP="002E591F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557C8A0B" w14:textId="77777777" w:rsidR="002E591F" w:rsidRPr="002E591F" w:rsidRDefault="00B15B36" w:rsidP="00B15B36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lastRenderedPageBreak/>
        <w:t xml:space="preserve">7. </w:t>
      </w:r>
      <w:r w:rsidR="002E591F" w:rsidRPr="00B15B36">
        <w:rPr>
          <w:rFonts w:ascii="Times New Roman" w:hAnsi="Times New Roman"/>
          <w:i/>
          <w:color w:val="000000"/>
          <w:spacing w:val="1"/>
          <w:sz w:val="24"/>
          <w:szCs w:val="24"/>
        </w:rPr>
        <w:t>Логические задачи на развитие аналитических способностей и способности рассуждать (5 минут).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 xml:space="preserve"> В це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лях развития логиче</w:t>
      </w:r>
      <w:r w:rsidR="002E591F">
        <w:rPr>
          <w:rFonts w:ascii="Times New Roman" w:hAnsi="Times New Roman"/>
          <w:color w:val="000000"/>
          <w:spacing w:val="1"/>
          <w:sz w:val="24"/>
          <w:szCs w:val="24"/>
        </w:rPr>
        <w:t>ского мышления предлагаются зада</w:t>
      </w:r>
      <w:r w:rsidR="002E591F" w:rsidRPr="002E591F">
        <w:rPr>
          <w:rFonts w:ascii="Times New Roman" w:hAnsi="Times New Roman"/>
          <w:color w:val="000000"/>
          <w:spacing w:val="1"/>
          <w:sz w:val="24"/>
          <w:szCs w:val="24"/>
        </w:rPr>
        <w:t>чи, при решении которых ребенок учится производить анализ, сравнение, строить дедуктивные умозаключения.</w:t>
      </w:r>
    </w:p>
    <w:p w14:paraId="25C8A37C" w14:textId="77777777" w:rsidR="002E591F" w:rsidRDefault="002E591F" w:rsidP="00623044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1D349D92" w14:textId="77777777" w:rsidR="00623044" w:rsidRPr="001562DE" w:rsidRDefault="00623044" w:rsidP="0062304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2DE">
        <w:rPr>
          <w:rFonts w:ascii="Times New Roman" w:hAnsi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14:paraId="068DB57F" w14:textId="77777777" w:rsidR="00623044" w:rsidRPr="009A668F" w:rsidRDefault="00623044" w:rsidP="0062304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14:paraId="0578793F" w14:textId="77777777" w:rsidR="00623044" w:rsidRPr="009A668F" w:rsidRDefault="00623044" w:rsidP="00623044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14:paraId="79D00A86" w14:textId="77777777" w:rsidR="00623044" w:rsidRPr="009A668F" w:rsidRDefault="00623044" w:rsidP="00623044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 3)принцип «от простого - к сложному»: задания постепенно </w:t>
      </w:r>
      <w:r w:rsidRPr="009A668F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14:paraId="3D30B010" w14:textId="77777777" w:rsidR="00623044" w:rsidRPr="009A668F" w:rsidRDefault="00623044" w:rsidP="00623044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14:paraId="0FDF398C" w14:textId="77777777" w:rsidR="00623044" w:rsidRPr="009A668F" w:rsidRDefault="00623044" w:rsidP="00623044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14:paraId="01AF5A46" w14:textId="77777777" w:rsidR="00623044" w:rsidRDefault="00623044" w:rsidP="00623044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14:paraId="3F26DB90" w14:textId="77777777" w:rsidR="00623044" w:rsidRPr="009A668F" w:rsidRDefault="00623044" w:rsidP="00623044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50C1FCA1" w14:textId="77777777" w:rsidR="00623044" w:rsidRPr="009A668F" w:rsidRDefault="00623044" w:rsidP="00623044">
      <w:pPr>
        <w:shd w:val="clear" w:color="auto" w:fill="FFFFFF"/>
        <w:spacing w:after="0"/>
        <w:ind w:right="307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Таким образом, достигается основная 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t>цель обучения - расши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го развития.</w:t>
      </w:r>
    </w:p>
    <w:p w14:paraId="3D058AC0" w14:textId="77777777" w:rsidR="00623044" w:rsidRPr="00B15B36" w:rsidRDefault="00623044" w:rsidP="0062304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4"/>
          <w:szCs w:val="28"/>
        </w:rPr>
      </w:pPr>
    </w:p>
    <w:p w14:paraId="18A8AE8F" w14:textId="77777777" w:rsidR="00623044" w:rsidRPr="00B15B36" w:rsidRDefault="00623044" w:rsidP="00623044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4"/>
          <w:szCs w:val="28"/>
        </w:rPr>
      </w:pPr>
      <w:r w:rsidRPr="00B15B36">
        <w:rPr>
          <w:rFonts w:ascii="Times New Roman" w:hAnsi="Times New Roman"/>
          <w:b/>
          <w:sz w:val="24"/>
          <w:szCs w:val="28"/>
        </w:rPr>
        <w:t>Личностные, метапредметные и предметные результаты освоения курса</w:t>
      </w:r>
      <w:r w:rsidR="00B15B36">
        <w:rPr>
          <w:rFonts w:ascii="Times New Roman" w:hAnsi="Times New Roman"/>
          <w:b/>
          <w:sz w:val="24"/>
          <w:szCs w:val="28"/>
        </w:rPr>
        <w:t>:</w:t>
      </w:r>
    </w:p>
    <w:p w14:paraId="1A3D7061" w14:textId="77777777" w:rsidR="00623044" w:rsidRPr="00011C5A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B36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011C5A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="00A20038">
        <w:rPr>
          <w:rFonts w:ascii="Times New Roman" w:hAnsi="Times New Roman"/>
          <w:sz w:val="24"/>
          <w:szCs w:val="24"/>
        </w:rPr>
        <w:t xml:space="preserve"> во 2</w:t>
      </w:r>
      <w:r w:rsidRPr="00011C5A">
        <w:rPr>
          <w:rFonts w:ascii="Times New Roman" w:hAnsi="Times New Roman"/>
          <w:sz w:val="24"/>
          <w:szCs w:val="24"/>
        </w:rPr>
        <w:t xml:space="preserve">-м классе является формирование следующих умений: </w:t>
      </w:r>
    </w:p>
    <w:p w14:paraId="420CF734" w14:textId="77777777" w:rsidR="00623044" w:rsidRPr="00011C5A" w:rsidRDefault="00623044" w:rsidP="00623044">
      <w:pPr>
        <w:pStyle w:val="3"/>
        <w:numPr>
          <w:ilvl w:val="0"/>
          <w:numId w:val="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Определять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высказывать</w:t>
      </w:r>
      <w:r w:rsidRPr="00011C5A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14:paraId="0674680D" w14:textId="77777777" w:rsidR="00623044" w:rsidRPr="00011C5A" w:rsidRDefault="00623044" w:rsidP="00623044">
      <w:pPr>
        <w:pStyle w:val="3"/>
        <w:numPr>
          <w:ilvl w:val="0"/>
          <w:numId w:val="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011C5A">
        <w:rPr>
          <w:b w:val="0"/>
          <w:i/>
          <w:sz w:val="24"/>
          <w:szCs w:val="24"/>
        </w:rPr>
        <w:t>делать выбор</w:t>
      </w:r>
      <w:r w:rsidRPr="00011C5A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14:paraId="3AC86C40" w14:textId="77777777" w:rsidR="00623044" w:rsidRPr="00011C5A" w:rsidRDefault="00623044" w:rsidP="00623044">
      <w:pPr>
        <w:spacing w:after="0"/>
        <w:rPr>
          <w:rFonts w:ascii="Times New Roman" w:hAnsi="Times New Roman"/>
          <w:sz w:val="24"/>
          <w:szCs w:val="24"/>
        </w:rPr>
      </w:pPr>
      <w:r w:rsidRPr="00B15B36">
        <w:rPr>
          <w:rFonts w:ascii="Times New Roman" w:hAnsi="Times New Roman"/>
          <w:b/>
          <w:i/>
          <w:sz w:val="24"/>
          <w:szCs w:val="24"/>
        </w:rPr>
        <w:t>Метапредметными результатами</w:t>
      </w:r>
      <w:r w:rsidRPr="00011C5A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C5A">
        <w:rPr>
          <w:rFonts w:ascii="Times New Roman" w:hAnsi="Times New Roman"/>
          <w:sz w:val="24"/>
          <w:szCs w:val="24"/>
        </w:rPr>
        <w:t xml:space="preserve"> в</w:t>
      </w:r>
      <w:r w:rsidR="00A20038">
        <w:rPr>
          <w:rFonts w:ascii="Times New Roman" w:hAnsi="Times New Roman"/>
          <w:sz w:val="24"/>
          <w:szCs w:val="24"/>
        </w:rPr>
        <w:t>о 2</w:t>
      </w:r>
      <w:r w:rsidRPr="00011C5A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универсальных учебных действий (УУД). </w:t>
      </w:r>
    </w:p>
    <w:p w14:paraId="35EDAF90" w14:textId="77777777" w:rsidR="00623044" w:rsidRPr="00011C5A" w:rsidRDefault="00623044" w:rsidP="00623044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Регулятивные УУД</w:t>
      </w:r>
      <w:r w:rsidRPr="00011C5A">
        <w:rPr>
          <w:b w:val="0"/>
          <w:sz w:val="24"/>
          <w:szCs w:val="24"/>
        </w:rPr>
        <w:t>:</w:t>
      </w:r>
    </w:p>
    <w:p w14:paraId="7A74F8C2" w14:textId="77777777" w:rsidR="00623044" w:rsidRPr="00011C5A" w:rsidRDefault="00623044" w:rsidP="00623044">
      <w:pPr>
        <w:pStyle w:val="3"/>
        <w:numPr>
          <w:ilvl w:val="0"/>
          <w:numId w:val="6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Определять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формулировать</w:t>
      </w:r>
      <w:r w:rsidRPr="00011C5A">
        <w:rPr>
          <w:b w:val="0"/>
          <w:sz w:val="24"/>
          <w:szCs w:val="24"/>
        </w:rPr>
        <w:t xml:space="preserve"> цель деятельности </w:t>
      </w:r>
      <w:r>
        <w:rPr>
          <w:b w:val="0"/>
          <w:sz w:val="24"/>
          <w:szCs w:val="24"/>
        </w:rPr>
        <w:t xml:space="preserve"> </w:t>
      </w:r>
      <w:r w:rsidRPr="00011C5A">
        <w:rPr>
          <w:b w:val="0"/>
          <w:sz w:val="24"/>
          <w:szCs w:val="24"/>
        </w:rPr>
        <w:t xml:space="preserve"> с помощью учителя. </w:t>
      </w:r>
    </w:p>
    <w:p w14:paraId="74781552" w14:textId="77777777" w:rsidR="00623044" w:rsidRPr="00011C5A" w:rsidRDefault="00623044" w:rsidP="00623044">
      <w:pPr>
        <w:pStyle w:val="a6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left"/>
        <w:rPr>
          <w:b w:val="0"/>
        </w:rPr>
      </w:pPr>
      <w:r w:rsidRPr="00011C5A">
        <w:rPr>
          <w:b w:val="0"/>
          <w:i/>
        </w:rPr>
        <w:t>Проговаривать</w:t>
      </w:r>
      <w:r w:rsidRPr="00011C5A">
        <w:rPr>
          <w:b w:val="0"/>
        </w:rPr>
        <w:t xml:space="preserve"> последовательность действий </w:t>
      </w:r>
      <w:r>
        <w:rPr>
          <w:b w:val="0"/>
        </w:rPr>
        <w:t xml:space="preserve"> </w:t>
      </w:r>
      <w:r w:rsidRPr="00011C5A">
        <w:rPr>
          <w:b w:val="0"/>
        </w:rPr>
        <w:t xml:space="preserve">. </w:t>
      </w:r>
    </w:p>
    <w:p w14:paraId="3DD6EBE4" w14:textId="77777777" w:rsidR="00623044" w:rsidRPr="00011C5A" w:rsidRDefault="00623044" w:rsidP="00623044">
      <w:pPr>
        <w:pStyle w:val="3"/>
        <w:numPr>
          <w:ilvl w:val="0"/>
          <w:numId w:val="8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высказывать</w:t>
      </w:r>
      <w:r w:rsidRPr="00011C5A">
        <w:rPr>
          <w:b w:val="0"/>
          <w:sz w:val="24"/>
          <w:szCs w:val="24"/>
        </w:rPr>
        <w:t xml:space="preserve"> своё предположение (версию) на основе работы с иллюстрацией </w:t>
      </w:r>
      <w:r>
        <w:rPr>
          <w:b w:val="0"/>
          <w:sz w:val="24"/>
          <w:szCs w:val="24"/>
        </w:rPr>
        <w:t>рабочей тетради</w:t>
      </w:r>
      <w:r w:rsidRPr="00011C5A">
        <w:rPr>
          <w:b w:val="0"/>
          <w:sz w:val="24"/>
          <w:szCs w:val="24"/>
        </w:rPr>
        <w:t>.</w:t>
      </w:r>
    </w:p>
    <w:p w14:paraId="79246277" w14:textId="77777777" w:rsidR="00623044" w:rsidRPr="00011C5A" w:rsidRDefault="00623044" w:rsidP="00623044">
      <w:pPr>
        <w:pStyle w:val="3"/>
        <w:numPr>
          <w:ilvl w:val="0"/>
          <w:numId w:val="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работать</w:t>
      </w:r>
      <w:r w:rsidRPr="00011C5A">
        <w:rPr>
          <w:b w:val="0"/>
          <w:sz w:val="24"/>
          <w:szCs w:val="24"/>
        </w:rPr>
        <w:t xml:space="preserve"> по предложенному учителем плану.</w:t>
      </w:r>
    </w:p>
    <w:p w14:paraId="03E26ADE" w14:textId="77777777" w:rsidR="00623044" w:rsidRPr="00011C5A" w:rsidRDefault="00623044" w:rsidP="00623044">
      <w:pPr>
        <w:pStyle w:val="3"/>
        <w:numPr>
          <w:ilvl w:val="0"/>
          <w:numId w:val="10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отличать</w:t>
      </w:r>
      <w:r w:rsidRPr="00011C5A">
        <w:rPr>
          <w:b w:val="0"/>
          <w:sz w:val="24"/>
          <w:szCs w:val="24"/>
        </w:rPr>
        <w:t xml:space="preserve"> верно выполненное задание от неверного.</w:t>
      </w:r>
    </w:p>
    <w:p w14:paraId="202A6F09" w14:textId="77777777" w:rsidR="00623044" w:rsidRPr="00011C5A" w:rsidRDefault="00623044" w:rsidP="00623044">
      <w:pPr>
        <w:pStyle w:val="3"/>
        <w:numPr>
          <w:ilvl w:val="0"/>
          <w:numId w:val="11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011C5A">
        <w:rPr>
          <w:b w:val="0"/>
          <w:i/>
          <w:sz w:val="24"/>
          <w:szCs w:val="24"/>
        </w:rPr>
        <w:t>давать</w:t>
      </w:r>
      <w:r w:rsidRPr="00011C5A">
        <w:rPr>
          <w:b w:val="0"/>
          <w:sz w:val="24"/>
          <w:szCs w:val="24"/>
        </w:rPr>
        <w:t xml:space="preserve"> эмоциональную </w:t>
      </w:r>
      <w:r w:rsidRPr="00011C5A"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деятельности товарищей</w:t>
      </w:r>
      <w:r w:rsidRPr="00011C5A">
        <w:rPr>
          <w:b w:val="0"/>
          <w:sz w:val="24"/>
          <w:szCs w:val="24"/>
        </w:rPr>
        <w:t xml:space="preserve">. </w:t>
      </w:r>
    </w:p>
    <w:p w14:paraId="16F28271" w14:textId="77777777" w:rsidR="00623044" w:rsidRPr="00011C5A" w:rsidRDefault="00623044" w:rsidP="00623044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Познавательные УУД:</w:t>
      </w:r>
    </w:p>
    <w:p w14:paraId="7082D82E" w14:textId="77777777" w:rsidR="00623044" w:rsidRPr="00011C5A" w:rsidRDefault="00623044" w:rsidP="00623044">
      <w:pPr>
        <w:pStyle w:val="3"/>
        <w:numPr>
          <w:ilvl w:val="0"/>
          <w:numId w:val="12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Ориентироваться в своей системе знаний: </w:t>
      </w:r>
      <w:r w:rsidRPr="00011C5A">
        <w:rPr>
          <w:b w:val="0"/>
          <w:i/>
          <w:sz w:val="24"/>
          <w:szCs w:val="24"/>
        </w:rPr>
        <w:t>отличать</w:t>
      </w:r>
      <w:r w:rsidRPr="00011C5A">
        <w:rPr>
          <w:b w:val="0"/>
          <w:sz w:val="24"/>
          <w:szCs w:val="24"/>
        </w:rPr>
        <w:t xml:space="preserve"> новое от уже известного с помощью учителя. </w:t>
      </w:r>
    </w:p>
    <w:p w14:paraId="66AC4037" w14:textId="77777777" w:rsidR="00623044" w:rsidRPr="00011C5A" w:rsidRDefault="00623044" w:rsidP="00623044">
      <w:pPr>
        <w:pStyle w:val="3"/>
        <w:numPr>
          <w:ilvl w:val="0"/>
          <w:numId w:val="13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Делать предварительный отбор источников информации:</w:t>
      </w:r>
      <w:r w:rsidRPr="00011C5A">
        <w:rPr>
          <w:b w:val="0"/>
          <w:i/>
          <w:sz w:val="24"/>
          <w:szCs w:val="24"/>
        </w:rPr>
        <w:t xml:space="preserve"> ориентироваться</w:t>
      </w:r>
      <w:r w:rsidRPr="00011C5A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14:paraId="79286035" w14:textId="77777777" w:rsidR="00623044" w:rsidRPr="00011C5A" w:rsidRDefault="00623044" w:rsidP="00623044">
      <w:pPr>
        <w:pStyle w:val="3"/>
        <w:numPr>
          <w:ilvl w:val="0"/>
          <w:numId w:val="14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Добывать новые знания:</w:t>
      </w:r>
      <w:r w:rsidRPr="00011C5A">
        <w:rPr>
          <w:b w:val="0"/>
          <w:i/>
          <w:sz w:val="24"/>
          <w:szCs w:val="24"/>
        </w:rPr>
        <w:t xml:space="preserve"> находить</w:t>
      </w:r>
      <w:r w:rsidRPr="00011C5A">
        <w:rPr>
          <w:b w:val="0"/>
          <w:sz w:val="24"/>
          <w:szCs w:val="24"/>
        </w:rPr>
        <w:t xml:space="preserve"> </w:t>
      </w:r>
      <w:r w:rsidRPr="00011C5A">
        <w:rPr>
          <w:b w:val="0"/>
          <w:i/>
          <w:sz w:val="24"/>
          <w:szCs w:val="24"/>
        </w:rPr>
        <w:t>ответы</w:t>
      </w:r>
      <w:r w:rsidRPr="00011C5A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</w:t>
      </w:r>
      <w:r>
        <w:rPr>
          <w:b w:val="0"/>
          <w:sz w:val="24"/>
          <w:szCs w:val="24"/>
        </w:rPr>
        <w:t>от учителя</w:t>
      </w:r>
      <w:r w:rsidRPr="00011C5A">
        <w:rPr>
          <w:b w:val="0"/>
          <w:sz w:val="24"/>
          <w:szCs w:val="24"/>
        </w:rPr>
        <w:t xml:space="preserve">. </w:t>
      </w:r>
    </w:p>
    <w:p w14:paraId="1CFFD67B" w14:textId="77777777" w:rsidR="00623044" w:rsidRPr="00011C5A" w:rsidRDefault="00623044" w:rsidP="00623044">
      <w:pPr>
        <w:pStyle w:val="3"/>
        <w:numPr>
          <w:ilvl w:val="0"/>
          <w:numId w:val="15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Перерабатывать полученную информацию:</w:t>
      </w:r>
      <w:r w:rsidRPr="00011C5A">
        <w:rPr>
          <w:b w:val="0"/>
          <w:i/>
          <w:sz w:val="24"/>
          <w:szCs w:val="24"/>
        </w:rPr>
        <w:t xml:space="preserve"> делать выводы</w:t>
      </w:r>
      <w:r w:rsidRPr="00011C5A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14:paraId="1DD3DEAA" w14:textId="77777777" w:rsidR="00623044" w:rsidRPr="00011C5A" w:rsidRDefault="00623044" w:rsidP="00623044">
      <w:pPr>
        <w:pStyle w:val="3"/>
        <w:numPr>
          <w:ilvl w:val="0"/>
          <w:numId w:val="16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Перерабатывать полученную информацию: </w:t>
      </w:r>
      <w:r w:rsidRPr="00011C5A">
        <w:rPr>
          <w:b w:val="0"/>
          <w:i/>
          <w:sz w:val="24"/>
          <w:szCs w:val="24"/>
        </w:rPr>
        <w:t>сравнивать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группировать</w:t>
      </w:r>
      <w:r w:rsidRPr="00011C5A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</w:t>
      </w:r>
      <w:r w:rsidRPr="00011C5A">
        <w:rPr>
          <w:b w:val="0"/>
          <w:sz w:val="24"/>
          <w:szCs w:val="24"/>
        </w:rPr>
        <w:lastRenderedPageBreak/>
        <w:t>геометрические фигуры.</w:t>
      </w:r>
    </w:p>
    <w:p w14:paraId="6411D927" w14:textId="77777777" w:rsidR="00623044" w:rsidRPr="00BA3187" w:rsidRDefault="00623044" w:rsidP="00623044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14:paraId="1BC48C41" w14:textId="77777777" w:rsidR="00623044" w:rsidRPr="00011C5A" w:rsidRDefault="00623044" w:rsidP="00623044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Коммуникативные УУД</w:t>
      </w:r>
      <w:r w:rsidRPr="00011C5A">
        <w:rPr>
          <w:b w:val="0"/>
          <w:sz w:val="24"/>
          <w:szCs w:val="24"/>
        </w:rPr>
        <w:t>:</w:t>
      </w:r>
    </w:p>
    <w:p w14:paraId="5E456058" w14:textId="77777777" w:rsidR="00623044" w:rsidRPr="00011C5A" w:rsidRDefault="00623044" w:rsidP="00623044">
      <w:pPr>
        <w:pStyle w:val="3"/>
        <w:numPr>
          <w:ilvl w:val="0"/>
          <w:numId w:val="1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Донести свою позицию до других:</w:t>
      </w:r>
      <w:r w:rsidRPr="00011C5A">
        <w:rPr>
          <w:b w:val="0"/>
          <w:i/>
          <w:sz w:val="24"/>
          <w:szCs w:val="24"/>
        </w:rPr>
        <w:t xml:space="preserve"> оформлять</w:t>
      </w:r>
      <w:r w:rsidRPr="00011C5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14:paraId="268DFBCB" w14:textId="77777777" w:rsidR="00623044" w:rsidRPr="00011C5A" w:rsidRDefault="00623044" w:rsidP="00623044">
      <w:pPr>
        <w:pStyle w:val="3"/>
        <w:numPr>
          <w:ilvl w:val="0"/>
          <w:numId w:val="1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Слушать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понимать</w:t>
      </w:r>
      <w:r w:rsidRPr="00011C5A">
        <w:rPr>
          <w:b w:val="0"/>
          <w:sz w:val="24"/>
          <w:szCs w:val="24"/>
        </w:rPr>
        <w:t xml:space="preserve"> речь других.</w:t>
      </w:r>
    </w:p>
    <w:p w14:paraId="30015CD6" w14:textId="77777777" w:rsidR="00623044" w:rsidRPr="00011C5A" w:rsidRDefault="00623044" w:rsidP="00623044">
      <w:pPr>
        <w:pStyle w:val="3"/>
        <w:numPr>
          <w:ilvl w:val="0"/>
          <w:numId w:val="1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Читать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пересказывать</w:t>
      </w:r>
      <w:r w:rsidRPr="00011C5A">
        <w:rPr>
          <w:b w:val="0"/>
          <w:sz w:val="24"/>
          <w:szCs w:val="24"/>
        </w:rPr>
        <w:t xml:space="preserve"> текст.</w:t>
      </w:r>
    </w:p>
    <w:p w14:paraId="3F533929" w14:textId="77777777" w:rsidR="00623044" w:rsidRPr="00011C5A" w:rsidRDefault="00623044" w:rsidP="00623044">
      <w:pPr>
        <w:pStyle w:val="3"/>
        <w:numPr>
          <w:ilvl w:val="0"/>
          <w:numId w:val="20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14:paraId="76C4B54E" w14:textId="77777777" w:rsidR="00623044" w:rsidRPr="00011C5A" w:rsidRDefault="00623044" w:rsidP="00623044">
      <w:pPr>
        <w:pStyle w:val="3"/>
        <w:numPr>
          <w:ilvl w:val="0"/>
          <w:numId w:val="21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14:paraId="736C6240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B36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011C5A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C5A">
        <w:rPr>
          <w:rFonts w:ascii="Times New Roman" w:hAnsi="Times New Roman"/>
          <w:sz w:val="24"/>
          <w:szCs w:val="24"/>
        </w:rPr>
        <w:t xml:space="preserve"> в</w:t>
      </w:r>
      <w:r w:rsidR="00A20038">
        <w:rPr>
          <w:rFonts w:ascii="Times New Roman" w:hAnsi="Times New Roman"/>
          <w:sz w:val="24"/>
          <w:szCs w:val="24"/>
        </w:rPr>
        <w:t>о 2</w:t>
      </w:r>
      <w:r w:rsidRPr="00011C5A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умений. </w:t>
      </w:r>
    </w:p>
    <w:p w14:paraId="20022744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14:paraId="0DA9127B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14:paraId="2A36A3B2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14:paraId="0D32A12F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14:paraId="6A5E406B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14:paraId="3CDA397D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14:paraId="1ADC4A7A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14:paraId="1021EA89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14:paraId="002F56CD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14:paraId="33219F76" w14:textId="77777777" w:rsidR="00623044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14:paraId="2BEF330F" w14:textId="77777777" w:rsidR="00623044" w:rsidRPr="00C054E0" w:rsidRDefault="00623044" w:rsidP="00623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14:paraId="1286895D" w14:textId="77777777" w:rsidR="00623044" w:rsidRDefault="00623044" w:rsidP="00CF0292">
      <w:pPr>
        <w:shd w:val="clear" w:color="auto" w:fill="FFFFFF"/>
        <w:spacing w:after="0"/>
        <w:ind w:right="24"/>
        <w:jc w:val="both"/>
        <w:rPr>
          <w:rFonts w:ascii="Times New Roman" w:hAnsi="Times New Roman"/>
        </w:rPr>
      </w:pPr>
    </w:p>
    <w:p w14:paraId="4E507021" w14:textId="77777777" w:rsidR="00CD38FF" w:rsidRPr="00CD38FF" w:rsidRDefault="00B15B36" w:rsidP="00CD38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14:paraId="7EEA766E" w14:textId="77777777" w:rsidR="00CD38FF" w:rsidRPr="00CD38FF" w:rsidRDefault="00CD38FF" w:rsidP="00CD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 xml:space="preserve">В результате обучения по данной программе учащиеся должны научиться: </w:t>
      </w:r>
    </w:p>
    <w:p w14:paraId="03CE4F01" w14:textId="77777777" w:rsidR="00CD38FF" w:rsidRPr="00CD38FF" w:rsidRDefault="00CD38FF" w:rsidP="00CD38FF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логически рассуждать, пользуясь приемами анализа, сравнения, обобщения, классификации, систематизации;</w:t>
      </w:r>
    </w:p>
    <w:p w14:paraId="1CB9825A" w14:textId="77777777" w:rsidR="00CD38FF" w:rsidRPr="00CD38FF" w:rsidRDefault="00CD38FF" w:rsidP="00CD38FF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обоснованно делать выводы, доказывать;</w:t>
      </w:r>
    </w:p>
    <w:p w14:paraId="13CA77E3" w14:textId="77777777" w:rsidR="00CD38FF" w:rsidRPr="00CD38FF" w:rsidRDefault="00CD38FF" w:rsidP="00CD38FF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обобщать математический материал;</w:t>
      </w:r>
    </w:p>
    <w:p w14:paraId="5965F3FD" w14:textId="77777777" w:rsidR="00CD38FF" w:rsidRPr="00CD38FF" w:rsidRDefault="00CD38FF" w:rsidP="00CD38FF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находить разные решения нестандартных задач.</w:t>
      </w:r>
    </w:p>
    <w:p w14:paraId="374E176A" w14:textId="77777777" w:rsidR="00CD38FF" w:rsidRPr="00C621D4" w:rsidRDefault="00CD38FF" w:rsidP="00CD38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E50391" w14:textId="77777777" w:rsidR="00CD38FF" w:rsidRPr="00B15B36" w:rsidRDefault="00CD38FF" w:rsidP="00CD38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8FF">
        <w:rPr>
          <w:rFonts w:ascii="Times New Roman" w:hAnsi="Times New Roman"/>
          <w:b/>
          <w:bCs/>
          <w:sz w:val="24"/>
          <w:szCs w:val="24"/>
        </w:rPr>
        <w:t xml:space="preserve">К концу второго года </w:t>
      </w:r>
      <w:r w:rsidR="00B15B36">
        <w:rPr>
          <w:rFonts w:ascii="Times New Roman" w:hAnsi="Times New Roman"/>
          <w:b/>
          <w:bCs/>
          <w:sz w:val="24"/>
          <w:szCs w:val="24"/>
        </w:rPr>
        <w:t>обучения учащиеся должны уметь:</w:t>
      </w:r>
    </w:p>
    <w:p w14:paraId="71C6A525" w14:textId="77777777" w:rsidR="00CD38FF" w:rsidRPr="00CD38FF" w:rsidRDefault="00CD38FF" w:rsidP="00CD38F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составлять, моделировать и штриховать предметы;</w:t>
      </w:r>
    </w:p>
    <w:p w14:paraId="6CBA639E" w14:textId="77777777" w:rsidR="00CD38FF" w:rsidRPr="00CD38FF" w:rsidRDefault="00CD38FF" w:rsidP="00CD38F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находить закономерность;</w:t>
      </w:r>
    </w:p>
    <w:p w14:paraId="458C82E2" w14:textId="77777777" w:rsidR="00CD38FF" w:rsidRPr="00CD38FF" w:rsidRDefault="00CD38FF" w:rsidP="00CD38F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классифицировать предметы, слова;</w:t>
      </w:r>
    </w:p>
    <w:p w14:paraId="3A85F3E4" w14:textId="77777777" w:rsidR="00CD38FF" w:rsidRPr="00CD38FF" w:rsidRDefault="00CD38FF" w:rsidP="00CD38F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определять истинность высказываний;</w:t>
      </w:r>
    </w:p>
    <w:p w14:paraId="3FEA38DC" w14:textId="77777777" w:rsidR="00893047" w:rsidRPr="00893047" w:rsidRDefault="00CD38FF" w:rsidP="0089304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38FF">
        <w:rPr>
          <w:rFonts w:ascii="Times New Roman" w:hAnsi="Times New Roman"/>
          <w:sz w:val="24"/>
          <w:szCs w:val="24"/>
        </w:rPr>
        <w:t>делать выводы, простейшие умозаключения.</w:t>
      </w:r>
    </w:p>
    <w:p w14:paraId="17943142" w14:textId="77777777" w:rsidR="00893047" w:rsidRPr="00893047" w:rsidRDefault="00893047" w:rsidP="0089304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3047">
        <w:rPr>
          <w:rFonts w:ascii="Times New Roman" w:hAnsi="Times New Roman"/>
          <w:sz w:val="24"/>
          <w:szCs w:val="24"/>
        </w:rPr>
        <w:t>уметь логически рассуждать при решении задач логического характера;</w:t>
      </w:r>
    </w:p>
    <w:p w14:paraId="2B326295" w14:textId="77777777" w:rsidR="00893047" w:rsidRDefault="00893047" w:rsidP="0089304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3047">
        <w:rPr>
          <w:rFonts w:ascii="Times New Roman" w:hAnsi="Times New Roman"/>
          <w:sz w:val="24"/>
          <w:szCs w:val="24"/>
        </w:rPr>
        <w:t>делать выводы, простейшие умозаключения;</w:t>
      </w:r>
    </w:p>
    <w:p w14:paraId="46FCAB0C" w14:textId="77777777" w:rsidR="00623044" w:rsidRDefault="00893047" w:rsidP="0089304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3047">
        <w:rPr>
          <w:rFonts w:ascii="Times New Roman" w:hAnsi="Times New Roman"/>
          <w:sz w:val="24"/>
          <w:szCs w:val="24"/>
        </w:rPr>
        <w:t>решать геометрические задачи, ребусы, задачи- шутки, числовые головоломки</w:t>
      </w:r>
    </w:p>
    <w:p w14:paraId="663AB8AF" w14:textId="77777777" w:rsidR="00DF03DA" w:rsidRDefault="00DF03DA" w:rsidP="00DF0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5CBFCCB" w14:textId="77777777" w:rsidR="009509DF" w:rsidRDefault="009509DF" w:rsidP="00DF0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DADF52D" w14:textId="77777777" w:rsidR="009509DF" w:rsidRDefault="009509DF" w:rsidP="00DF0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5A39BE3" w14:textId="77777777" w:rsidR="009509DF" w:rsidRDefault="009509DF" w:rsidP="00DF0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A01373" w14:textId="77777777" w:rsidR="009509DF" w:rsidRDefault="009509DF" w:rsidP="00DF0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1727A0" w14:textId="77777777" w:rsidR="009509DF" w:rsidRPr="00893047" w:rsidRDefault="009509DF" w:rsidP="00DF0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B5800EA" w14:textId="77777777" w:rsidR="00623044" w:rsidRDefault="00623044" w:rsidP="00E65EE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91DF6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14:paraId="3A27D80A" w14:textId="77777777" w:rsidR="002B3B03" w:rsidRPr="001F4128" w:rsidRDefault="00623044" w:rsidP="00E65EE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</w:t>
      </w:r>
    </w:p>
    <w:p w14:paraId="2597D8F7" w14:textId="77777777" w:rsidR="002B3B03" w:rsidRPr="002B3B03" w:rsidRDefault="002B3B03" w:rsidP="00B15B36">
      <w:pPr>
        <w:pStyle w:val="Default"/>
        <w:numPr>
          <w:ilvl w:val="0"/>
          <w:numId w:val="31"/>
        </w:numPr>
        <w:rPr>
          <w:bCs/>
          <w:color w:val="auto"/>
        </w:rPr>
      </w:pPr>
      <w:r>
        <w:rPr>
          <w:bCs/>
          <w:color w:val="auto"/>
        </w:rPr>
        <w:t>З</w:t>
      </w:r>
      <w:r w:rsidRPr="002B3B03">
        <w:rPr>
          <w:bCs/>
          <w:color w:val="auto"/>
        </w:rPr>
        <w:t>адачи с альтернативным условием. Тренировка психических процессов. 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качеств.Задачи геометрического характера.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</w:t>
      </w:r>
    </w:p>
    <w:p w14:paraId="4D6B53B2" w14:textId="77777777" w:rsidR="002B3B03" w:rsidRPr="002B3B03" w:rsidRDefault="002B3B03" w:rsidP="00B15B36">
      <w:pPr>
        <w:pStyle w:val="Default"/>
        <w:numPr>
          <w:ilvl w:val="0"/>
          <w:numId w:val="31"/>
        </w:numPr>
        <w:rPr>
          <w:bCs/>
          <w:color w:val="auto"/>
        </w:rPr>
      </w:pPr>
      <w:r w:rsidRPr="002B3B03">
        <w:rPr>
          <w:bCs/>
          <w:color w:val="auto"/>
        </w:rPr>
        <w:t>Нестандартные задачи логического характера. Систематическое решение логически- поисковых задач  способствует развитию гибкости мышления</w:t>
      </w:r>
    </w:p>
    <w:p w14:paraId="2976B6F2" w14:textId="77777777" w:rsidR="002B3B03" w:rsidRPr="002B3B03" w:rsidRDefault="002B3B03" w:rsidP="00B15B36">
      <w:pPr>
        <w:pStyle w:val="Default"/>
        <w:numPr>
          <w:ilvl w:val="0"/>
          <w:numId w:val="31"/>
        </w:numPr>
        <w:rPr>
          <w:bCs/>
          <w:color w:val="auto"/>
        </w:rPr>
      </w:pPr>
      <w:r w:rsidRPr="002B3B03">
        <w:rPr>
          <w:bCs/>
          <w:color w:val="auto"/>
        </w:rPr>
        <w:t xml:space="preserve">Нестандартные задачи алгебраического характера. Активному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 </w:t>
      </w:r>
    </w:p>
    <w:p w14:paraId="4A552F3D" w14:textId="77777777" w:rsidR="002B3B03" w:rsidRPr="002B3B03" w:rsidRDefault="002B3B03" w:rsidP="00B15B36">
      <w:pPr>
        <w:pStyle w:val="Default"/>
        <w:numPr>
          <w:ilvl w:val="0"/>
          <w:numId w:val="31"/>
        </w:numPr>
        <w:rPr>
          <w:bCs/>
          <w:color w:val="auto"/>
        </w:rPr>
      </w:pPr>
      <w:r w:rsidRPr="002B3B03">
        <w:rPr>
          <w:bCs/>
          <w:color w:val="auto"/>
        </w:rPr>
        <w:t>Знакомство с играми, способствующими развитию способности действовать в уме.</w:t>
      </w:r>
    </w:p>
    <w:p w14:paraId="41022262" w14:textId="77777777" w:rsidR="002B3B03" w:rsidRPr="002B3B03" w:rsidRDefault="002B3B03" w:rsidP="002B3B03">
      <w:pPr>
        <w:pStyle w:val="Default"/>
        <w:rPr>
          <w:bCs/>
          <w:color w:val="auto"/>
        </w:rPr>
      </w:pPr>
    </w:p>
    <w:p w14:paraId="09EDE0AC" w14:textId="77777777" w:rsidR="002B3B03" w:rsidRPr="00E65EE3" w:rsidRDefault="002B3B03" w:rsidP="002B3B03">
      <w:pPr>
        <w:pStyle w:val="Default"/>
        <w:rPr>
          <w:b/>
          <w:bCs/>
          <w:color w:val="auto"/>
        </w:rPr>
      </w:pPr>
      <w:r w:rsidRPr="00E65EE3">
        <w:rPr>
          <w:b/>
          <w:bCs/>
          <w:color w:val="auto"/>
        </w:rPr>
        <w:t>Содержание 2 года обучения</w:t>
      </w:r>
      <w:r w:rsidR="00E65EE3" w:rsidRPr="00E65EE3">
        <w:rPr>
          <w:b/>
          <w:bCs/>
          <w:color w:val="auto"/>
        </w:rPr>
        <w:t>:</w:t>
      </w:r>
    </w:p>
    <w:p w14:paraId="05D0DC83" w14:textId="77777777" w:rsidR="002B3B03" w:rsidRPr="002B3B03" w:rsidRDefault="002B3B03" w:rsidP="00E65EE3">
      <w:pPr>
        <w:pStyle w:val="Default"/>
        <w:numPr>
          <w:ilvl w:val="0"/>
          <w:numId w:val="32"/>
        </w:numPr>
        <w:rPr>
          <w:bCs/>
          <w:color w:val="auto"/>
        </w:rPr>
      </w:pPr>
      <w:r w:rsidRPr="002B3B03">
        <w:rPr>
          <w:bCs/>
          <w:color w:val="auto"/>
        </w:rPr>
        <w:t>Тренировка психических процессов:</w:t>
      </w:r>
    </w:p>
    <w:p w14:paraId="38A83FA5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развитие концентрации внимания;</w:t>
      </w:r>
    </w:p>
    <w:p w14:paraId="299E5D4E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тренировка внимания;</w:t>
      </w:r>
    </w:p>
    <w:p w14:paraId="3B6E544D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тренировка слуховой памяти;</w:t>
      </w:r>
    </w:p>
    <w:p w14:paraId="12A4D515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тренировка зрительной памяти;</w:t>
      </w:r>
    </w:p>
    <w:p w14:paraId="588F4891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совершенствование воображения;</w:t>
      </w:r>
    </w:p>
    <w:p w14:paraId="0BDFB686" w14:textId="77777777" w:rsidR="00E65EE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="00E65EE3">
        <w:rPr>
          <w:bCs/>
          <w:color w:val="auto"/>
        </w:rPr>
        <w:tab/>
        <w:t xml:space="preserve">развитие логического мышления </w:t>
      </w:r>
    </w:p>
    <w:p w14:paraId="2069EFF9" w14:textId="77777777" w:rsidR="00E65EE3" w:rsidRDefault="002B3B03" w:rsidP="002B3B03">
      <w:pPr>
        <w:pStyle w:val="Default"/>
        <w:numPr>
          <w:ilvl w:val="0"/>
          <w:numId w:val="32"/>
        </w:numPr>
        <w:rPr>
          <w:bCs/>
          <w:color w:val="auto"/>
        </w:rPr>
      </w:pPr>
      <w:r w:rsidRPr="002B3B03">
        <w:rPr>
          <w:bCs/>
          <w:color w:val="auto"/>
        </w:rPr>
        <w:t>Задания геометрического характера.</w:t>
      </w:r>
    </w:p>
    <w:p w14:paraId="1B27ED44" w14:textId="77777777" w:rsidR="002B3B03" w:rsidRPr="00E65EE3" w:rsidRDefault="002B3B03" w:rsidP="002B3B03">
      <w:pPr>
        <w:pStyle w:val="Default"/>
        <w:numPr>
          <w:ilvl w:val="0"/>
          <w:numId w:val="32"/>
        </w:numPr>
        <w:rPr>
          <w:bCs/>
          <w:color w:val="auto"/>
        </w:rPr>
      </w:pPr>
      <w:r w:rsidRPr="00E65EE3">
        <w:rPr>
          <w:bCs/>
          <w:color w:val="auto"/>
        </w:rPr>
        <w:t>Нестандартные задания алгебраического характера.</w:t>
      </w:r>
    </w:p>
    <w:p w14:paraId="65C5F9F4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арифметический шифр;</w:t>
      </w:r>
    </w:p>
    <w:p w14:paraId="771304F1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математический фокус ;</w:t>
      </w:r>
    </w:p>
    <w:p w14:paraId="2FB182B2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арифметические лабиринты;</w:t>
      </w:r>
    </w:p>
    <w:p w14:paraId="47EFA4EE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математические ребусы;</w:t>
      </w:r>
    </w:p>
    <w:p w14:paraId="4F971620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магические квадраты.</w:t>
      </w:r>
    </w:p>
    <w:p w14:paraId="7238B764" w14:textId="77777777" w:rsidR="002B3B03" w:rsidRPr="002B3B03" w:rsidRDefault="002B3B03" w:rsidP="00E65EE3">
      <w:pPr>
        <w:pStyle w:val="Default"/>
        <w:numPr>
          <w:ilvl w:val="0"/>
          <w:numId w:val="32"/>
        </w:numPr>
        <w:rPr>
          <w:bCs/>
          <w:color w:val="auto"/>
        </w:rPr>
      </w:pPr>
      <w:r w:rsidRPr="002B3B03">
        <w:rPr>
          <w:bCs/>
          <w:color w:val="auto"/>
        </w:rPr>
        <w:t>Нестандартные задания логического характера</w:t>
      </w:r>
    </w:p>
    <w:p w14:paraId="04E07B81" w14:textId="77777777" w:rsidR="002B3B03" w:rsidRPr="002B3B03" w:rsidRDefault="002B3B03" w:rsidP="00E65EE3">
      <w:pPr>
        <w:pStyle w:val="Default"/>
        <w:ind w:left="1134" w:hanging="283"/>
        <w:rPr>
          <w:bCs/>
          <w:color w:val="auto"/>
        </w:rPr>
      </w:pPr>
      <w:r w:rsidRPr="002B3B03">
        <w:rPr>
          <w:bCs/>
          <w:color w:val="auto"/>
        </w:rPr>
        <w:t>•</w:t>
      </w:r>
      <w:r w:rsidRPr="002B3B03">
        <w:rPr>
          <w:bCs/>
          <w:color w:val="auto"/>
        </w:rPr>
        <w:tab/>
        <w:t>анаграмма;</w:t>
      </w:r>
    </w:p>
    <w:p w14:paraId="32EEC73A" w14:textId="77777777" w:rsidR="002B3B03" w:rsidRPr="002B3B03" w:rsidRDefault="00E65EE3" w:rsidP="00E65EE3">
      <w:pPr>
        <w:pStyle w:val="Default"/>
        <w:ind w:left="1134" w:hanging="283"/>
        <w:rPr>
          <w:bCs/>
          <w:color w:val="auto"/>
        </w:rPr>
      </w:pPr>
      <w:r>
        <w:rPr>
          <w:bCs/>
          <w:color w:val="auto"/>
        </w:rPr>
        <w:t>•</w:t>
      </w:r>
      <w:r>
        <w:rPr>
          <w:bCs/>
          <w:color w:val="auto"/>
        </w:rPr>
        <w:tab/>
        <w:t>комбинаторные задачи.</w:t>
      </w:r>
    </w:p>
    <w:p w14:paraId="0D5DBADD" w14:textId="77777777" w:rsidR="002B3B03" w:rsidRPr="002B3B03" w:rsidRDefault="002B3B03" w:rsidP="002B3B03">
      <w:pPr>
        <w:pStyle w:val="Default"/>
        <w:rPr>
          <w:bCs/>
          <w:color w:val="auto"/>
        </w:rPr>
      </w:pPr>
      <w:r w:rsidRPr="002B3B03">
        <w:rPr>
          <w:bCs/>
          <w:color w:val="auto"/>
        </w:rPr>
        <w:tab/>
      </w:r>
    </w:p>
    <w:p w14:paraId="5FD66C00" w14:textId="77777777" w:rsidR="002B3B03" w:rsidRPr="002B3B03" w:rsidRDefault="002B3B03" w:rsidP="00DE0592">
      <w:pPr>
        <w:pStyle w:val="Default"/>
        <w:rPr>
          <w:bCs/>
          <w:color w:val="auto"/>
        </w:rPr>
      </w:pPr>
    </w:p>
    <w:p w14:paraId="3FFA3349" w14:textId="77777777" w:rsidR="002B3B03" w:rsidRDefault="002B3B03" w:rsidP="00DE0592">
      <w:pPr>
        <w:pStyle w:val="Default"/>
        <w:rPr>
          <w:b/>
          <w:bCs/>
          <w:color w:val="auto"/>
        </w:rPr>
      </w:pPr>
    </w:p>
    <w:p w14:paraId="7C8E57F3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7BD0FCB6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1B7BC0A4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759A040E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309A7AEF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316AE164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6C558680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2815E027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6A44F130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71E5A10A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115FFE56" w14:textId="77777777" w:rsidR="009509DF" w:rsidRDefault="009509DF" w:rsidP="00DE0592">
      <w:pPr>
        <w:pStyle w:val="Default"/>
        <w:rPr>
          <w:b/>
          <w:bCs/>
          <w:color w:val="auto"/>
        </w:rPr>
      </w:pPr>
    </w:p>
    <w:p w14:paraId="2AACECE7" w14:textId="77777777" w:rsidR="00E65EE3" w:rsidRDefault="00E65EE3" w:rsidP="00DE0592">
      <w:pPr>
        <w:pStyle w:val="Default"/>
        <w:rPr>
          <w:b/>
          <w:bCs/>
          <w:color w:val="auto"/>
        </w:rPr>
      </w:pPr>
    </w:p>
    <w:p w14:paraId="47093495" w14:textId="77777777" w:rsidR="00E65EE3" w:rsidRDefault="00E65EE3" w:rsidP="00DE0592">
      <w:pPr>
        <w:pStyle w:val="Default"/>
        <w:rPr>
          <w:b/>
          <w:bCs/>
          <w:color w:val="auto"/>
        </w:rPr>
      </w:pPr>
    </w:p>
    <w:p w14:paraId="473309BA" w14:textId="77777777" w:rsidR="00DE0592" w:rsidRPr="00F13E1C" w:rsidRDefault="0055563A" w:rsidP="00DE059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                                       </w:t>
      </w:r>
      <w:r w:rsidR="00DE0592" w:rsidRPr="00F13E1C">
        <w:rPr>
          <w:b/>
          <w:bCs/>
          <w:color w:val="auto"/>
        </w:rPr>
        <w:t>ТЕМАТИЧЕСКОЕ ПЛАНИРО</w:t>
      </w:r>
      <w:r w:rsidR="00F13E1C">
        <w:rPr>
          <w:b/>
          <w:bCs/>
          <w:color w:val="auto"/>
        </w:rPr>
        <w:t>ВАНИ</w:t>
      </w:r>
      <w:r>
        <w:rPr>
          <w:b/>
          <w:bCs/>
          <w:color w:val="auto"/>
        </w:rPr>
        <w:t xml:space="preserve">Е ЗАНЯТИЙ </w:t>
      </w:r>
    </w:p>
    <w:p w14:paraId="0C08F6FF" w14:textId="77777777" w:rsidR="00DE0592" w:rsidRPr="00100687" w:rsidRDefault="00DE0592" w:rsidP="00DE0592">
      <w:pPr>
        <w:pStyle w:val="Default"/>
        <w:jc w:val="center"/>
        <w:rPr>
          <w:bCs/>
          <w:color w:val="auto"/>
        </w:rPr>
      </w:pPr>
      <w:r w:rsidRPr="00100687">
        <w:rPr>
          <w:bCs/>
          <w:color w:val="auto"/>
        </w:rPr>
        <w:t>2 класс</w:t>
      </w:r>
    </w:p>
    <w:p w14:paraId="4EF8409E" w14:textId="77777777" w:rsidR="00DE0592" w:rsidRPr="00100687" w:rsidRDefault="0055563A" w:rsidP="00DE0592">
      <w:pPr>
        <w:pStyle w:val="Default"/>
        <w:jc w:val="center"/>
        <w:rPr>
          <w:color w:val="auto"/>
        </w:rPr>
      </w:pPr>
      <w:r>
        <w:rPr>
          <w:bCs/>
          <w:color w:val="auto"/>
        </w:rPr>
        <w:t>34 часа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701"/>
      </w:tblGrid>
      <w:tr w:rsidR="008F082E" w14:paraId="3156B87A" w14:textId="77777777" w:rsidTr="00E65EE3">
        <w:tc>
          <w:tcPr>
            <w:tcW w:w="675" w:type="dxa"/>
          </w:tcPr>
          <w:p w14:paraId="24D3DF24" w14:textId="77777777" w:rsidR="008F082E" w:rsidRDefault="008F082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14:paraId="6F243793" w14:textId="77777777" w:rsidR="008F082E" w:rsidRDefault="004D2BA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14:paraId="5B74F7E3" w14:textId="77777777" w:rsid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F082E" w14:paraId="25D3D2E2" w14:textId="77777777" w:rsidTr="00E65EE3">
        <w:tc>
          <w:tcPr>
            <w:tcW w:w="675" w:type="dxa"/>
          </w:tcPr>
          <w:p w14:paraId="66EFE135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1B9F93A2" w14:textId="77777777" w:rsidR="008F082E" w:rsidRPr="008F082E" w:rsidRDefault="008F082E" w:rsidP="008F082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701" w:type="dxa"/>
          </w:tcPr>
          <w:p w14:paraId="53EF7E79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82E" w14:paraId="5BEE6A60" w14:textId="77777777" w:rsidTr="00E65EE3">
        <w:tc>
          <w:tcPr>
            <w:tcW w:w="675" w:type="dxa"/>
          </w:tcPr>
          <w:p w14:paraId="4A4DE34B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2915A11E" w14:textId="77777777" w:rsidR="008F082E" w:rsidRPr="008F082E" w:rsidRDefault="008F082E" w:rsidP="008F082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  <w:tc>
          <w:tcPr>
            <w:tcW w:w="1701" w:type="dxa"/>
          </w:tcPr>
          <w:p w14:paraId="3DD2D2D1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82E" w14:paraId="2A646FA1" w14:textId="77777777" w:rsidTr="00E65EE3">
        <w:tc>
          <w:tcPr>
            <w:tcW w:w="675" w:type="dxa"/>
          </w:tcPr>
          <w:p w14:paraId="6473C588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486DD862" w14:textId="77777777" w:rsidR="008F082E" w:rsidRPr="008F082E" w:rsidRDefault="008F082E" w:rsidP="008F082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1701" w:type="dxa"/>
          </w:tcPr>
          <w:p w14:paraId="3913099C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82E" w14:paraId="285BC36C" w14:textId="77777777" w:rsidTr="00E65EE3">
        <w:tc>
          <w:tcPr>
            <w:tcW w:w="675" w:type="dxa"/>
          </w:tcPr>
          <w:p w14:paraId="6A1B31AD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304DB0E9" w14:textId="77777777" w:rsidR="008F082E" w:rsidRPr="008F082E" w:rsidRDefault="008F082E" w:rsidP="008F082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701" w:type="dxa"/>
          </w:tcPr>
          <w:p w14:paraId="2F88A62C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82E" w14:paraId="677230AB" w14:textId="77777777" w:rsidTr="00E65EE3">
        <w:tc>
          <w:tcPr>
            <w:tcW w:w="675" w:type="dxa"/>
          </w:tcPr>
          <w:p w14:paraId="6364CD1D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2D1DCB4C" w14:textId="77777777" w:rsidR="008F082E" w:rsidRPr="008F082E" w:rsidRDefault="008F082E" w:rsidP="008F082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701" w:type="dxa"/>
          </w:tcPr>
          <w:p w14:paraId="6B0CDC74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82E" w14:paraId="0BAAD6A0" w14:textId="77777777" w:rsidTr="00E65EE3">
        <w:tc>
          <w:tcPr>
            <w:tcW w:w="675" w:type="dxa"/>
          </w:tcPr>
          <w:p w14:paraId="22C20AEE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092A1B24" w14:textId="77777777" w:rsidR="008F082E" w:rsidRPr="008F082E" w:rsidRDefault="00D3067E" w:rsidP="008F082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701" w:type="dxa"/>
          </w:tcPr>
          <w:p w14:paraId="2F5FDCEA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82E" w14:paraId="6EFC7EC0" w14:textId="77777777" w:rsidTr="00E65EE3">
        <w:tc>
          <w:tcPr>
            <w:tcW w:w="675" w:type="dxa"/>
          </w:tcPr>
          <w:p w14:paraId="33F874E5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14:paraId="5DA93494" w14:textId="77777777" w:rsidR="008F082E" w:rsidRPr="008F082E" w:rsidRDefault="00D3067E" w:rsidP="008F082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701" w:type="dxa"/>
          </w:tcPr>
          <w:p w14:paraId="3F53053B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82E" w:rsidRPr="008F082E" w14:paraId="0763B366" w14:textId="77777777" w:rsidTr="00E65EE3">
        <w:tc>
          <w:tcPr>
            <w:tcW w:w="675" w:type="dxa"/>
          </w:tcPr>
          <w:p w14:paraId="67976F2E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14:paraId="3791130D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701" w:type="dxa"/>
          </w:tcPr>
          <w:p w14:paraId="53949D4F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82E" w:rsidRPr="008F082E" w14:paraId="0F20521C" w14:textId="77777777" w:rsidTr="00E65EE3">
        <w:tc>
          <w:tcPr>
            <w:tcW w:w="675" w:type="dxa"/>
          </w:tcPr>
          <w:p w14:paraId="16E5FF6A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14:paraId="10843132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1701" w:type="dxa"/>
          </w:tcPr>
          <w:p w14:paraId="3A5FFAAB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82E" w:rsidRPr="008F082E" w14:paraId="218748CB" w14:textId="77777777" w:rsidTr="00E65EE3">
        <w:tc>
          <w:tcPr>
            <w:tcW w:w="675" w:type="dxa"/>
          </w:tcPr>
          <w:p w14:paraId="65FAA36F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14:paraId="5B5CBA0E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701" w:type="dxa"/>
          </w:tcPr>
          <w:p w14:paraId="0F5A9809" w14:textId="77777777" w:rsidR="008F082E" w:rsidRPr="008F082E" w:rsidRDefault="00D3067E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220" w:rsidRPr="008F082E" w14:paraId="31B9B58F" w14:textId="77777777" w:rsidTr="00E65EE3">
        <w:tc>
          <w:tcPr>
            <w:tcW w:w="675" w:type="dxa"/>
          </w:tcPr>
          <w:p w14:paraId="5E005E13" w14:textId="77777777" w:rsidR="00B36220" w:rsidRDefault="00B36220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F25DFEF" w14:textId="77777777" w:rsidR="00B36220" w:rsidRDefault="00B36220" w:rsidP="00D3067E">
            <w:pPr>
              <w:tabs>
                <w:tab w:val="num" w:pos="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7B0CB647" w14:textId="77777777" w:rsidR="00B36220" w:rsidRDefault="00B36220" w:rsidP="00D3067E">
            <w:pPr>
              <w:tabs>
                <w:tab w:val="num" w:pos="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14:paraId="3C76FADA" w14:textId="77777777" w:rsidR="000E6949" w:rsidRDefault="000E6949" w:rsidP="000A418B">
      <w:pPr>
        <w:tabs>
          <w:tab w:val="num" w:pos="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82571C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4A5D1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9F1D4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6F46FA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02D36A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5673E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6985B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0FA4F0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768C6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BB48C0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E2B8E7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DC56E0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FDAADD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90B1CE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021DA6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86637" w14:textId="77777777" w:rsidR="00E65EE3" w:rsidRDefault="00E65EE3" w:rsidP="00D30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5F797" w14:textId="77777777" w:rsidR="000E6949" w:rsidRPr="00F816A6" w:rsidRDefault="000E6949" w:rsidP="00D3067E">
      <w:pPr>
        <w:spacing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lastRenderedPageBreak/>
        <w:t>Календарно - т</w:t>
      </w:r>
      <w:r w:rsidRPr="00C621D4">
        <w:rPr>
          <w:rFonts w:ascii="Times New Roman" w:eastAsia="Calibri" w:hAnsi="Times New Roman"/>
          <w:b/>
          <w:bCs/>
          <w:sz w:val="32"/>
          <w:szCs w:val="32"/>
        </w:rPr>
        <w:t>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25"/>
        <w:gridCol w:w="832"/>
        <w:gridCol w:w="3451"/>
        <w:gridCol w:w="3083"/>
        <w:gridCol w:w="1701"/>
      </w:tblGrid>
      <w:tr w:rsidR="00D3067E" w:rsidRPr="005F7754" w14:paraId="2085DCFE" w14:textId="77777777" w:rsidTr="00E65EE3">
        <w:trPr>
          <w:trHeight w:val="240"/>
        </w:trPr>
        <w:tc>
          <w:tcPr>
            <w:tcW w:w="527" w:type="dxa"/>
            <w:vMerge w:val="restart"/>
          </w:tcPr>
          <w:p w14:paraId="2BE82AC2" w14:textId="77777777" w:rsidR="00D3067E" w:rsidRPr="00D3067E" w:rsidRDefault="00D3067E" w:rsidP="00D3067E">
            <w:pPr>
              <w:tabs>
                <w:tab w:val="left" w:pos="576"/>
              </w:tabs>
              <w:spacing w:before="10" w:line="240" w:lineRule="auto"/>
              <w:jc w:val="center"/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</w:pPr>
            <w:r w:rsidRPr="00D3067E"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  <w:t>№</w:t>
            </w:r>
          </w:p>
          <w:p w14:paraId="04BD1239" w14:textId="77777777" w:rsidR="00D3067E" w:rsidRPr="00D3067E" w:rsidRDefault="00D3067E" w:rsidP="00D3067E">
            <w:pPr>
              <w:tabs>
                <w:tab w:val="left" w:pos="576"/>
              </w:tabs>
              <w:spacing w:before="10" w:line="240" w:lineRule="auto"/>
              <w:jc w:val="center"/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</w:pPr>
            <w:r w:rsidRPr="00D3067E"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1657" w:type="dxa"/>
            <w:gridSpan w:val="2"/>
          </w:tcPr>
          <w:p w14:paraId="6470BB98" w14:textId="77777777" w:rsidR="00D3067E" w:rsidRPr="00D3067E" w:rsidRDefault="00D3067E" w:rsidP="00D3067E">
            <w:pPr>
              <w:tabs>
                <w:tab w:val="left" w:pos="576"/>
              </w:tabs>
              <w:spacing w:before="10" w:line="240" w:lineRule="auto"/>
              <w:jc w:val="center"/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</w:pPr>
            <w:r w:rsidRPr="00D3067E"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  <w:t>Сроки выполнения</w:t>
            </w:r>
          </w:p>
        </w:tc>
        <w:tc>
          <w:tcPr>
            <w:tcW w:w="3451" w:type="dxa"/>
            <w:vMerge w:val="restart"/>
          </w:tcPr>
          <w:p w14:paraId="53D99A79" w14:textId="77777777" w:rsidR="00D3067E" w:rsidRDefault="00D3067E" w:rsidP="00D3067E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b/>
                <w:spacing w:val="-11"/>
                <w:sz w:val="28"/>
                <w:szCs w:val="24"/>
              </w:rPr>
            </w:pPr>
          </w:p>
          <w:p w14:paraId="5E07EF25" w14:textId="77777777" w:rsidR="00D3067E" w:rsidRDefault="00D3067E" w:rsidP="00D3067E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b/>
                <w:spacing w:val="-11"/>
                <w:sz w:val="28"/>
                <w:szCs w:val="24"/>
              </w:rPr>
            </w:pPr>
          </w:p>
          <w:p w14:paraId="716E3A73" w14:textId="77777777" w:rsidR="00D3067E" w:rsidRPr="00D3067E" w:rsidRDefault="00D3067E" w:rsidP="00D3067E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11"/>
                <w:sz w:val="28"/>
                <w:szCs w:val="24"/>
              </w:rPr>
            </w:pPr>
            <w:r w:rsidRPr="00D3067E">
              <w:rPr>
                <w:rFonts w:ascii="Times New Roman" w:eastAsia="Calibri" w:hAnsi="Times New Roman"/>
                <w:b/>
                <w:spacing w:val="-11"/>
                <w:sz w:val="28"/>
                <w:szCs w:val="24"/>
              </w:rPr>
              <w:t>Тема  занятия</w:t>
            </w:r>
          </w:p>
        </w:tc>
        <w:tc>
          <w:tcPr>
            <w:tcW w:w="3083" w:type="dxa"/>
            <w:vMerge w:val="restart"/>
          </w:tcPr>
          <w:p w14:paraId="2CC55014" w14:textId="77777777" w:rsidR="00D3067E" w:rsidRDefault="00D3067E" w:rsidP="00D3067E">
            <w:pPr>
              <w:spacing w:after="0" w:line="240" w:lineRule="auto"/>
              <w:rPr>
                <w:rFonts w:ascii="Times New Roman" w:eastAsia="Calibri" w:hAnsi="Times New Roman"/>
                <w:b/>
                <w:spacing w:val="-11"/>
                <w:sz w:val="28"/>
                <w:szCs w:val="24"/>
              </w:rPr>
            </w:pPr>
          </w:p>
          <w:p w14:paraId="289DE450" w14:textId="77777777" w:rsidR="00D3067E" w:rsidRDefault="00D3067E" w:rsidP="00D3067E">
            <w:pPr>
              <w:spacing w:after="0" w:line="240" w:lineRule="auto"/>
              <w:rPr>
                <w:rFonts w:ascii="Times New Roman" w:eastAsia="Calibri" w:hAnsi="Times New Roman"/>
                <w:b/>
                <w:spacing w:val="-11"/>
                <w:sz w:val="28"/>
                <w:szCs w:val="24"/>
              </w:rPr>
            </w:pPr>
          </w:p>
          <w:p w14:paraId="4C4C8AC2" w14:textId="77777777" w:rsidR="00D3067E" w:rsidRPr="00D3067E" w:rsidRDefault="00D3067E" w:rsidP="00D306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11"/>
                <w:sz w:val="28"/>
                <w:szCs w:val="24"/>
              </w:rPr>
            </w:pPr>
            <w:r w:rsidRPr="00D3067E">
              <w:rPr>
                <w:rFonts w:ascii="Times New Roman" w:eastAsia="Calibri" w:hAnsi="Times New Roman"/>
                <w:b/>
                <w:spacing w:val="-11"/>
                <w:sz w:val="28"/>
                <w:szCs w:val="24"/>
              </w:rPr>
              <w:t>Цель занятия</w:t>
            </w:r>
          </w:p>
        </w:tc>
        <w:tc>
          <w:tcPr>
            <w:tcW w:w="1701" w:type="dxa"/>
            <w:vMerge w:val="restart"/>
          </w:tcPr>
          <w:p w14:paraId="2F740912" w14:textId="77777777" w:rsidR="00D3067E" w:rsidRDefault="00D3067E" w:rsidP="00D306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-11"/>
                <w:sz w:val="28"/>
                <w:szCs w:val="24"/>
              </w:rPr>
            </w:pPr>
          </w:p>
          <w:p w14:paraId="118CD427" w14:textId="77777777" w:rsidR="00D3067E" w:rsidRDefault="00D3067E" w:rsidP="00D306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-11"/>
                <w:sz w:val="28"/>
                <w:szCs w:val="24"/>
              </w:rPr>
            </w:pPr>
          </w:p>
          <w:p w14:paraId="62B3A320" w14:textId="77777777" w:rsidR="00D3067E" w:rsidRPr="00D3067E" w:rsidRDefault="00D3067E" w:rsidP="00D306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4"/>
              </w:rPr>
            </w:pPr>
            <w:r w:rsidRPr="00D3067E">
              <w:rPr>
                <w:rFonts w:ascii="Times New Roman" w:eastAsia="Calibri" w:hAnsi="Times New Roman"/>
                <w:b/>
                <w:color w:val="000000"/>
                <w:spacing w:val="-11"/>
                <w:sz w:val="28"/>
                <w:szCs w:val="24"/>
              </w:rPr>
              <w:t>Примечание</w:t>
            </w:r>
          </w:p>
        </w:tc>
      </w:tr>
      <w:tr w:rsidR="00D3067E" w:rsidRPr="005F7754" w14:paraId="086E8A6A" w14:textId="77777777" w:rsidTr="00E65EE3">
        <w:trPr>
          <w:trHeight w:val="240"/>
        </w:trPr>
        <w:tc>
          <w:tcPr>
            <w:tcW w:w="527" w:type="dxa"/>
            <w:vMerge/>
          </w:tcPr>
          <w:p w14:paraId="4A7BB1FF" w14:textId="77777777" w:rsidR="00D3067E" w:rsidRPr="00D3067E" w:rsidRDefault="00D3067E" w:rsidP="00D3067E">
            <w:pPr>
              <w:tabs>
                <w:tab w:val="left" w:pos="576"/>
              </w:tabs>
              <w:spacing w:before="10" w:line="240" w:lineRule="auto"/>
              <w:jc w:val="both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</w:p>
        </w:tc>
        <w:tc>
          <w:tcPr>
            <w:tcW w:w="825" w:type="dxa"/>
          </w:tcPr>
          <w:p w14:paraId="0668668C" w14:textId="77777777" w:rsidR="00D3067E" w:rsidRPr="00D3067E" w:rsidRDefault="00D3067E" w:rsidP="00D3067E">
            <w:pPr>
              <w:tabs>
                <w:tab w:val="left" w:pos="576"/>
              </w:tabs>
              <w:spacing w:before="10" w:line="240" w:lineRule="auto"/>
              <w:jc w:val="both"/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</w:pPr>
            <w:r w:rsidRPr="00D3067E"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  <w:t>По плану</w:t>
            </w:r>
          </w:p>
        </w:tc>
        <w:tc>
          <w:tcPr>
            <w:tcW w:w="832" w:type="dxa"/>
          </w:tcPr>
          <w:p w14:paraId="6E32B357" w14:textId="77777777" w:rsidR="00D3067E" w:rsidRPr="00D3067E" w:rsidRDefault="00D3067E" w:rsidP="00D3067E">
            <w:pPr>
              <w:tabs>
                <w:tab w:val="left" w:pos="576"/>
              </w:tabs>
              <w:spacing w:before="10" w:line="240" w:lineRule="auto"/>
              <w:jc w:val="both"/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</w:pPr>
            <w:r w:rsidRPr="00D3067E">
              <w:rPr>
                <w:rFonts w:ascii="Times New Roman" w:eastAsia="Calibri" w:hAnsi="Times New Roman"/>
                <w:b/>
                <w:spacing w:val="-11"/>
                <w:sz w:val="24"/>
                <w:szCs w:val="24"/>
              </w:rPr>
              <w:t>По факту</w:t>
            </w:r>
          </w:p>
        </w:tc>
        <w:tc>
          <w:tcPr>
            <w:tcW w:w="3451" w:type="dxa"/>
            <w:vMerge/>
          </w:tcPr>
          <w:p w14:paraId="2A17106F" w14:textId="77777777" w:rsidR="00D3067E" w:rsidRPr="005F7754" w:rsidRDefault="00D3067E" w:rsidP="00D3067E">
            <w:pPr>
              <w:tabs>
                <w:tab w:val="left" w:pos="576"/>
              </w:tabs>
              <w:spacing w:before="10" w:line="240" w:lineRule="auto"/>
              <w:jc w:val="both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14:paraId="51DE47AB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77040B0" w14:textId="77777777" w:rsidR="00D3067E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7CAC88A8" w14:textId="77777777" w:rsidTr="00E65EE3">
        <w:tc>
          <w:tcPr>
            <w:tcW w:w="527" w:type="dxa"/>
          </w:tcPr>
          <w:p w14:paraId="13C0BC4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6402E8D8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ABA18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795F8F14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 </w:t>
            </w:r>
            <w:r w:rsidRPr="005F7754">
              <w:rPr>
                <w:rFonts w:ascii="Times New Roman" w:hAnsi="Times New Roman"/>
                <w:sz w:val="24"/>
                <w:szCs w:val="24"/>
              </w:rPr>
              <w:t>Входная диагностическая работа по выявлению уровня развития познавательных процессов</w:t>
            </w:r>
          </w:p>
        </w:tc>
        <w:tc>
          <w:tcPr>
            <w:tcW w:w="3083" w:type="dxa"/>
          </w:tcPr>
          <w:p w14:paraId="6200DB77" w14:textId="77777777" w:rsidR="00D3067E" w:rsidRPr="005F7754" w:rsidRDefault="00B36220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Выявление </w:t>
            </w:r>
            <w:r w:rsidR="00D3067E"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уровня развития познавательных процессов у второклассников в начале учебного года.</w:t>
            </w:r>
          </w:p>
        </w:tc>
        <w:tc>
          <w:tcPr>
            <w:tcW w:w="1701" w:type="dxa"/>
          </w:tcPr>
          <w:p w14:paraId="55F03EF8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520B1458" w14:textId="77777777" w:rsidTr="00E65EE3">
        <w:tc>
          <w:tcPr>
            <w:tcW w:w="527" w:type="dxa"/>
          </w:tcPr>
          <w:p w14:paraId="020389B3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5CC6447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3D3D31B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6FA84770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Внимание. Логически – поисковые задачи. Закономерности. Игра «Внимание»</w:t>
            </w:r>
          </w:p>
        </w:tc>
        <w:tc>
          <w:tcPr>
            <w:tcW w:w="3083" w:type="dxa"/>
          </w:tcPr>
          <w:p w14:paraId="25C9825C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Совершенствование мыслительных операций. 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701" w:type="dxa"/>
          </w:tcPr>
          <w:p w14:paraId="3E9AC1D6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2C9DC981" w14:textId="77777777" w:rsidTr="00E65EE3">
        <w:tc>
          <w:tcPr>
            <w:tcW w:w="527" w:type="dxa"/>
          </w:tcPr>
          <w:p w14:paraId="0E185980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572E3BB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23B4FE5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718E5846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Внимание.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Игры «Внимание»,   «Звуки»,«Расскажи о слове». Анаграммы.  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Логические задачи.</w:t>
            </w:r>
          </w:p>
        </w:tc>
        <w:tc>
          <w:tcPr>
            <w:tcW w:w="3083" w:type="dxa"/>
          </w:tcPr>
          <w:p w14:paraId="7CDD5B41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 внимания учащихся. Развитие аналитических способностей и умения выражать свои мысли.</w:t>
            </w:r>
          </w:p>
        </w:tc>
        <w:tc>
          <w:tcPr>
            <w:tcW w:w="1701" w:type="dxa"/>
          </w:tcPr>
          <w:p w14:paraId="5302C71F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12C26028" w14:textId="77777777" w:rsidTr="00E65EE3">
        <w:tc>
          <w:tcPr>
            <w:tcW w:w="527" w:type="dxa"/>
          </w:tcPr>
          <w:p w14:paraId="3C481A27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35201E2A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2C31FC7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14B008FA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Слуховая память.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Логические задачи. 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Игры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«Весёлая грамматика», «Волшебные фразы».  </w:t>
            </w:r>
          </w:p>
        </w:tc>
        <w:tc>
          <w:tcPr>
            <w:tcW w:w="3083" w:type="dxa"/>
          </w:tcPr>
          <w:p w14:paraId="40550FD3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 слуховой памяти. Развитие аналитических способностей и способностей рассуждать.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1A4CE38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236776CF" w14:textId="77777777" w:rsidTr="00E65EE3">
        <w:tc>
          <w:tcPr>
            <w:tcW w:w="527" w:type="dxa"/>
          </w:tcPr>
          <w:p w14:paraId="45EFA065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14:paraId="14E90F9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4C071573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46CECC92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Зрительная память. Логически – поисковые задачи.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Игра «Найди фигуру».</w:t>
            </w:r>
          </w:p>
        </w:tc>
        <w:tc>
          <w:tcPr>
            <w:tcW w:w="3083" w:type="dxa"/>
          </w:tcPr>
          <w:p w14:paraId="068AD72E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Развитие  зрительной памяти. </w:t>
            </w:r>
          </w:p>
          <w:p w14:paraId="176DC6E5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Развитие аналитических способностей и способностей рассуждать</w:t>
            </w:r>
          </w:p>
        </w:tc>
        <w:tc>
          <w:tcPr>
            <w:tcW w:w="1701" w:type="dxa"/>
          </w:tcPr>
          <w:p w14:paraId="69740818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4A6F93BB" w14:textId="77777777" w:rsidTr="00E65EE3">
        <w:tc>
          <w:tcPr>
            <w:tcW w:w="527" w:type="dxa"/>
          </w:tcPr>
          <w:p w14:paraId="5345A0DD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14:paraId="31392AEF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7930D4D5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6161F08E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Закономерности.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Найди Буквенную (числовую) закономерность.     Игра</w:t>
            </w:r>
          </w:p>
          <w:p w14:paraId="05565720" w14:textId="77777777" w:rsidR="00B36220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«Первая о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>динаковая». Логические задачи.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083" w:type="dxa"/>
          </w:tcPr>
          <w:p w14:paraId="5C590A70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14:paraId="5EF26425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8CA24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657A0337" w14:textId="77777777" w:rsidTr="00E65EE3">
        <w:tc>
          <w:tcPr>
            <w:tcW w:w="527" w:type="dxa"/>
          </w:tcPr>
          <w:p w14:paraId="35833FCE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14:paraId="073397A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14CD48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14:paraId="5B812A9C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Мышление. Логические задачи.Игра «Внимание», «Слоговица», «Так же, как…». </w:t>
            </w:r>
          </w:p>
        </w:tc>
        <w:tc>
          <w:tcPr>
            <w:tcW w:w="3083" w:type="dxa"/>
          </w:tcPr>
          <w:p w14:paraId="054C8309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Разви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тие аналитических способностей. 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1701" w:type="dxa"/>
          </w:tcPr>
          <w:p w14:paraId="634B940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086DF51B" w14:textId="77777777" w:rsidTr="00E65EE3">
        <w:tc>
          <w:tcPr>
            <w:tcW w:w="527" w:type="dxa"/>
          </w:tcPr>
          <w:p w14:paraId="14DA43CD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14:paraId="1467DBC1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6F662B24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3D91EE7A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Концентрация внимания.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Игра «Внимание», «Слоговица».</w:t>
            </w:r>
          </w:p>
          <w:p w14:paraId="22769577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Ребусы. Работа с изографами. Задания по перекладыванию спичек.</w:t>
            </w:r>
          </w:p>
        </w:tc>
        <w:tc>
          <w:tcPr>
            <w:tcW w:w="3083" w:type="dxa"/>
          </w:tcPr>
          <w:p w14:paraId="3A50B339" w14:textId="77777777" w:rsidR="00D3067E" w:rsidRPr="00B36220" w:rsidRDefault="00B36220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Развитие концентрации внимания. </w:t>
            </w:r>
            <w:r w:rsidR="00D3067E"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аналитических способностей  и умения выражать свои мысли.</w:t>
            </w:r>
          </w:p>
        </w:tc>
        <w:tc>
          <w:tcPr>
            <w:tcW w:w="1701" w:type="dxa"/>
          </w:tcPr>
          <w:p w14:paraId="44F8660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4317C92C" w14:textId="77777777" w:rsidTr="00E65EE3">
        <w:tc>
          <w:tcPr>
            <w:tcW w:w="527" w:type="dxa"/>
          </w:tcPr>
          <w:p w14:paraId="7D60BDE2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14:paraId="0361865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4F6B2ED7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5DF0BE47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Внимание.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Игры  «Лабиринт», «Внимание».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Логически – поисковые задачи</w:t>
            </w:r>
          </w:p>
        </w:tc>
        <w:tc>
          <w:tcPr>
            <w:tcW w:w="3083" w:type="dxa"/>
          </w:tcPr>
          <w:p w14:paraId="77C09144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  внимания.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Р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азвитие аналитических способностей и способностей рассуждать.</w:t>
            </w:r>
          </w:p>
        </w:tc>
        <w:tc>
          <w:tcPr>
            <w:tcW w:w="1701" w:type="dxa"/>
          </w:tcPr>
          <w:p w14:paraId="3191D7F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70C5763D" w14:textId="77777777" w:rsidTr="00E65EE3">
        <w:tc>
          <w:tcPr>
            <w:tcW w:w="527" w:type="dxa"/>
          </w:tcPr>
          <w:p w14:paraId="028D62AC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14:paraId="050F111E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2E105AF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447E362C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Слуховая память.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Игры  «Послушай, вообрази», «Закодированное слово», </w:t>
            </w:r>
          </w:p>
          <w:p w14:paraId="38F10406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« Поставь точку».  </w:t>
            </w:r>
          </w:p>
        </w:tc>
        <w:tc>
          <w:tcPr>
            <w:tcW w:w="3083" w:type="dxa"/>
          </w:tcPr>
          <w:p w14:paraId="113427A9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 слуховой памяти. Развитие воображения, быстроты реакции.</w:t>
            </w:r>
          </w:p>
          <w:p w14:paraId="18E22AD4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1D5D7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60C38E3C" w14:textId="77777777" w:rsidTr="00E65EE3">
        <w:tc>
          <w:tcPr>
            <w:tcW w:w="527" w:type="dxa"/>
          </w:tcPr>
          <w:p w14:paraId="6255F9E5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14:paraId="1760AA3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26F12F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14:paraId="2A385C49" w14:textId="77777777" w:rsid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Логические задачи. Закономерности. </w:t>
            </w:r>
          </w:p>
          <w:p w14:paraId="4F393768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Игры «Ряды чисел», «Найди фигуру»..</w:t>
            </w:r>
          </w:p>
        </w:tc>
        <w:tc>
          <w:tcPr>
            <w:tcW w:w="3083" w:type="dxa"/>
          </w:tcPr>
          <w:p w14:paraId="610F7748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Обучение поиску закономерности. 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 зрительной памяти.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Совершен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>ствование мыслительных операций</w:t>
            </w:r>
          </w:p>
        </w:tc>
        <w:tc>
          <w:tcPr>
            <w:tcW w:w="1701" w:type="dxa"/>
          </w:tcPr>
          <w:p w14:paraId="295FF194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2D198C76" w14:textId="77777777" w:rsidTr="00E65EE3">
        <w:tc>
          <w:tcPr>
            <w:tcW w:w="527" w:type="dxa"/>
          </w:tcPr>
          <w:p w14:paraId="49347AF9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14:paraId="7D5E80D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D82996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14:paraId="06437BF4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Логическое  мышление. Игры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«Аналогия», «Первая – одинаковая».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3083" w:type="dxa"/>
          </w:tcPr>
          <w:p w14:paraId="65F70552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Развитие логического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мышления, умения рассуждать.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14:paraId="50941825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F18DC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193FF8A3" w14:textId="77777777" w:rsidTr="00E65EE3">
        <w:tc>
          <w:tcPr>
            <w:tcW w:w="527" w:type="dxa"/>
          </w:tcPr>
          <w:p w14:paraId="482E4ADB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14:paraId="32FA920B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51C18BB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0919852F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Воображение.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Игры «Изобрази без предмета», «Фантазёр», «Художник». Ребусы.</w:t>
            </w:r>
          </w:p>
        </w:tc>
        <w:tc>
          <w:tcPr>
            <w:tcW w:w="3083" w:type="dxa"/>
          </w:tcPr>
          <w:p w14:paraId="33171B2A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Обучение  спосо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бам разгадывания ребусов.  </w:t>
            </w:r>
          </w:p>
        </w:tc>
        <w:tc>
          <w:tcPr>
            <w:tcW w:w="1701" w:type="dxa"/>
          </w:tcPr>
          <w:p w14:paraId="1879F1DA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4180725D" w14:textId="77777777" w:rsidTr="00E65EE3">
        <w:tc>
          <w:tcPr>
            <w:tcW w:w="527" w:type="dxa"/>
          </w:tcPr>
          <w:p w14:paraId="463240C8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14:paraId="10EC220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DE1690A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14:paraId="5B8774F4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Пространственное воображение. Задания с изографами и числографами. Игра «Так же, как …». Ребусы.</w:t>
            </w:r>
          </w:p>
        </w:tc>
        <w:tc>
          <w:tcPr>
            <w:tcW w:w="3083" w:type="dxa"/>
          </w:tcPr>
          <w:p w14:paraId="769EAA0D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Обучение составлению ребусов.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Развитие пространственного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 воображения.</w:t>
            </w:r>
          </w:p>
        </w:tc>
        <w:tc>
          <w:tcPr>
            <w:tcW w:w="1701" w:type="dxa"/>
          </w:tcPr>
          <w:p w14:paraId="3FEEA6C4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45620EE7" w14:textId="77777777" w:rsidTr="00E65EE3">
        <w:tc>
          <w:tcPr>
            <w:tcW w:w="527" w:type="dxa"/>
          </w:tcPr>
          <w:p w14:paraId="77B0265C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14:paraId="3BBC89B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AFAFEE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14:paraId="1A12A9B5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Игра «Внимание», «Так же, как …».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Логически- поисковые задачи.</w:t>
            </w:r>
          </w:p>
        </w:tc>
        <w:tc>
          <w:tcPr>
            <w:tcW w:w="3083" w:type="dxa"/>
          </w:tcPr>
          <w:p w14:paraId="590555E6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Развитие быстроты реакц</w:t>
            </w:r>
            <w:r w:rsidR="00B36220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ии. Обучение решению логически –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поисковых заданий.</w:t>
            </w:r>
          </w:p>
        </w:tc>
        <w:tc>
          <w:tcPr>
            <w:tcW w:w="1701" w:type="dxa"/>
          </w:tcPr>
          <w:p w14:paraId="3CBD4DE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079FEA58" w14:textId="77777777" w:rsidTr="00E65EE3">
        <w:tc>
          <w:tcPr>
            <w:tcW w:w="527" w:type="dxa"/>
          </w:tcPr>
          <w:p w14:paraId="5DE27D0C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14:paraId="54E419F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4DC5D693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39C5B32C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Концентрация внимания.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Игры  «Найди фигуру», «Вычисли слово», «Слова в корзинку».</w:t>
            </w:r>
          </w:p>
        </w:tc>
        <w:tc>
          <w:tcPr>
            <w:tcW w:w="3083" w:type="dxa"/>
          </w:tcPr>
          <w:p w14:paraId="70777CCB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</w:t>
            </w:r>
          </w:p>
          <w:p w14:paraId="32FB6179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71DD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2A859E2F" w14:textId="77777777" w:rsidTr="00E65EE3">
        <w:tc>
          <w:tcPr>
            <w:tcW w:w="527" w:type="dxa"/>
          </w:tcPr>
          <w:p w14:paraId="1CEDD88F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14:paraId="6B99AE54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01C1B831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7FC3E406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Веселая переменка.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Игры «Антонимы», «Лабиринт», «Найди пару». </w:t>
            </w:r>
          </w:p>
        </w:tc>
        <w:tc>
          <w:tcPr>
            <w:tcW w:w="3083" w:type="dxa"/>
          </w:tcPr>
          <w:p w14:paraId="190FAB2D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Развитие аналитических способностей и умения рассуждать. </w:t>
            </w:r>
          </w:p>
        </w:tc>
        <w:tc>
          <w:tcPr>
            <w:tcW w:w="1701" w:type="dxa"/>
          </w:tcPr>
          <w:p w14:paraId="0926A49C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.</w:t>
            </w:r>
          </w:p>
        </w:tc>
      </w:tr>
      <w:tr w:rsidR="00D3067E" w:rsidRPr="005F7754" w14:paraId="58EC3136" w14:textId="77777777" w:rsidTr="00E65EE3">
        <w:tc>
          <w:tcPr>
            <w:tcW w:w="527" w:type="dxa"/>
          </w:tcPr>
          <w:p w14:paraId="63123CAD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</w:tcPr>
          <w:p w14:paraId="4DAE9D4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3ED3896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5449FBA5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Слуховая память.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Игры «Изобрази выражение», «Найди пару»,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 «Парный звук», «Поставь точку».</w:t>
            </w:r>
          </w:p>
        </w:tc>
        <w:tc>
          <w:tcPr>
            <w:tcW w:w="3083" w:type="dxa"/>
          </w:tcPr>
          <w:p w14:paraId="3547C5A1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Развитие 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слуховой памяти.</w:t>
            </w:r>
          </w:p>
          <w:p w14:paraId="1D757F6B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3FA5DBC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45581CF9" w14:textId="77777777" w:rsidTr="00E65EE3">
        <w:tc>
          <w:tcPr>
            <w:tcW w:w="527" w:type="dxa"/>
          </w:tcPr>
          <w:p w14:paraId="7828C3FF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</w:tcPr>
          <w:p w14:paraId="4EF4169B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051413A6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6E428AE3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Зрительная память.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Логически-поисковые задачи Игры «Запомни»,  «Наборщик».    Кроссворды.</w:t>
            </w:r>
          </w:p>
        </w:tc>
        <w:tc>
          <w:tcPr>
            <w:tcW w:w="3083" w:type="dxa"/>
          </w:tcPr>
          <w:p w14:paraId="09D72087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Обучение решению кроссвордов. 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Тренировка зрительной памяти.  </w:t>
            </w:r>
          </w:p>
        </w:tc>
        <w:tc>
          <w:tcPr>
            <w:tcW w:w="1701" w:type="dxa"/>
          </w:tcPr>
          <w:p w14:paraId="1D078A7A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17229D49" w14:textId="77777777" w:rsidTr="00E65EE3">
        <w:tc>
          <w:tcPr>
            <w:tcW w:w="527" w:type="dxa"/>
          </w:tcPr>
          <w:p w14:paraId="605C4E34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25" w:type="dxa"/>
          </w:tcPr>
          <w:p w14:paraId="5031013F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0309BE5C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27D87530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Закономерности.  Логические задачи. Игры «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Найди лишнее слово», «Числовая закономерность», «Первая – одинаковая».  </w:t>
            </w:r>
          </w:p>
        </w:tc>
        <w:tc>
          <w:tcPr>
            <w:tcW w:w="3083" w:type="dxa"/>
          </w:tcPr>
          <w:p w14:paraId="36147AE5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Обучение поиску закономерностей. Развитие аналитических способностей и умения рассуждать.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Развитие  слуховой памяти.</w:t>
            </w:r>
          </w:p>
        </w:tc>
        <w:tc>
          <w:tcPr>
            <w:tcW w:w="1701" w:type="dxa"/>
          </w:tcPr>
          <w:p w14:paraId="4ABB867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116DC57D" w14:textId="77777777" w:rsidTr="00E65EE3">
        <w:tc>
          <w:tcPr>
            <w:tcW w:w="527" w:type="dxa"/>
          </w:tcPr>
          <w:p w14:paraId="25F8BE61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</w:tcPr>
          <w:p w14:paraId="52AC664E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3ADD9AB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6285839F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Воображение. Игра «Фантазёр». Ребусы.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Задания по перекладыванию спичек.</w:t>
            </w:r>
          </w:p>
          <w:p w14:paraId="3717517D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149E0360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 Развитие аналитических способностей.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Обучение  с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пособам разгадывания ребусов. 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0CF440FC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6E082A9C" w14:textId="77777777" w:rsidTr="00E65EE3">
        <w:tc>
          <w:tcPr>
            <w:tcW w:w="527" w:type="dxa"/>
          </w:tcPr>
          <w:p w14:paraId="3B3DF9E4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14:paraId="53A8837B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02C8F5DB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728C82CF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Логическое мышление. Игры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«Внимание», «Шифровальщик», «Так ж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е, как…»,«Многозначные слова». </w:t>
            </w:r>
          </w:p>
        </w:tc>
        <w:tc>
          <w:tcPr>
            <w:tcW w:w="3083" w:type="dxa"/>
          </w:tcPr>
          <w:p w14:paraId="13833E82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</w:p>
          <w:p w14:paraId="2D01BCA5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Развитие  логического мышления.</w:t>
            </w:r>
          </w:p>
        </w:tc>
        <w:tc>
          <w:tcPr>
            <w:tcW w:w="1701" w:type="dxa"/>
          </w:tcPr>
          <w:p w14:paraId="36AEE15B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19299FC7" w14:textId="77777777" w:rsidTr="00E65EE3">
        <w:tc>
          <w:tcPr>
            <w:tcW w:w="527" w:type="dxa"/>
          </w:tcPr>
          <w:p w14:paraId="4A57989C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</w:tcPr>
          <w:p w14:paraId="1D866EEB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4959E378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187851FB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Концентрация внимания.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Игры «Слоговица», «Найди слово».   Антонимы.</w:t>
            </w:r>
          </w:p>
        </w:tc>
        <w:tc>
          <w:tcPr>
            <w:tcW w:w="3083" w:type="dxa"/>
          </w:tcPr>
          <w:p w14:paraId="5AEDC66D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Тренировка концентрации внимания</w:t>
            </w:r>
          </w:p>
          <w:p w14:paraId="6EE21EEF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9A0C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0EB20A1F" w14:textId="77777777" w:rsidTr="00E65EE3">
        <w:tc>
          <w:tcPr>
            <w:tcW w:w="527" w:type="dxa"/>
          </w:tcPr>
          <w:p w14:paraId="6CE352A8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825" w:type="dxa"/>
          </w:tcPr>
          <w:p w14:paraId="67E6EE2A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214BBA4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7135A9F4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Веселая переменка.  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Вопросы-загадки. Игры «Лабиринт», «Найди 7 ошибок», «Слоговица». Пословицы.</w:t>
            </w:r>
          </w:p>
        </w:tc>
        <w:tc>
          <w:tcPr>
            <w:tcW w:w="3083" w:type="dxa"/>
          </w:tcPr>
          <w:p w14:paraId="32C5DB05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Развитие внимания.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азвитие аналитических способностей и способностей рассуждать.</w:t>
            </w:r>
          </w:p>
          <w:p w14:paraId="6B701F83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75D67B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74CF5532" w14:textId="77777777" w:rsidTr="00E65EE3">
        <w:tc>
          <w:tcPr>
            <w:tcW w:w="527" w:type="dxa"/>
          </w:tcPr>
          <w:p w14:paraId="5F3B0E24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</w:tcPr>
          <w:p w14:paraId="779A74D5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7B8115F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2233EDCF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Слуховая память.  Игры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«Волшебные слова», «Заполни заготовки». Графический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диктант. Штриховка.</w:t>
            </w:r>
          </w:p>
        </w:tc>
        <w:tc>
          <w:tcPr>
            <w:tcW w:w="3083" w:type="dxa"/>
          </w:tcPr>
          <w:p w14:paraId="3D36F2A5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Развитие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слуховой памяти.</w:t>
            </w:r>
          </w:p>
          <w:p w14:paraId="0007729F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4E69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2D7DEC51" w14:textId="77777777" w:rsidTr="00E65EE3">
        <w:tc>
          <w:tcPr>
            <w:tcW w:w="527" w:type="dxa"/>
          </w:tcPr>
          <w:p w14:paraId="51044FEE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825" w:type="dxa"/>
          </w:tcPr>
          <w:p w14:paraId="2D7B458A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6D277E1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1F1C688F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Зрительная память.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Игры «Найди фигуры», «Зарисуй по памяти», «Запомни расположение фигур». Графический диктант. </w:t>
            </w:r>
          </w:p>
        </w:tc>
        <w:tc>
          <w:tcPr>
            <w:tcW w:w="3083" w:type="dxa"/>
          </w:tcPr>
          <w:p w14:paraId="1FE3FEB5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 зрительной памяти.</w:t>
            </w:r>
          </w:p>
          <w:p w14:paraId="08AF278B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CC568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08BF0D36" w14:textId="77777777" w:rsidTr="00E65EE3">
        <w:tc>
          <w:tcPr>
            <w:tcW w:w="527" w:type="dxa"/>
          </w:tcPr>
          <w:p w14:paraId="52DFA87B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825" w:type="dxa"/>
          </w:tcPr>
          <w:p w14:paraId="694F5457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23638FC2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3D8ECC82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Закономерности. Игры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«Первая – одинаковая», «Числовая закономерность», «Аналогия». Графический диктант. Штриховка.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083" w:type="dxa"/>
          </w:tcPr>
          <w:p w14:paraId="2A48788F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Обучение поиску закономерностей.  Развитие логического мышления.</w:t>
            </w:r>
          </w:p>
          <w:p w14:paraId="3945DDEA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5F3D4A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10D3926D" w14:textId="77777777" w:rsidTr="00E65EE3">
        <w:tc>
          <w:tcPr>
            <w:tcW w:w="527" w:type="dxa"/>
          </w:tcPr>
          <w:p w14:paraId="246A957A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</w:tcPr>
          <w:p w14:paraId="27F54064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06B3F25B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40653F1C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Воображение.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Игры «Фантазёр», «Пойми рисунок», «Изобрази без предмета», «Угадай настроение». Логические задачи. </w:t>
            </w:r>
          </w:p>
        </w:tc>
        <w:tc>
          <w:tcPr>
            <w:tcW w:w="3083" w:type="dxa"/>
          </w:tcPr>
          <w:p w14:paraId="0732FBE7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Совершенствование воображения.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Развитие языковой культур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>ы и формирование речевых умений</w:t>
            </w:r>
          </w:p>
        </w:tc>
        <w:tc>
          <w:tcPr>
            <w:tcW w:w="1701" w:type="dxa"/>
          </w:tcPr>
          <w:p w14:paraId="49F68184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0EAEF920" w14:textId="77777777" w:rsidTr="00E65EE3">
        <w:tc>
          <w:tcPr>
            <w:tcW w:w="527" w:type="dxa"/>
          </w:tcPr>
          <w:p w14:paraId="1FA52189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825" w:type="dxa"/>
          </w:tcPr>
          <w:p w14:paraId="1D04589E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4AC862B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047EEA1C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Веселая переменка. Игры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«Лабиринт», «Так же, как…», «Фразеологизмы». Графический диктант. Штриховка.</w:t>
            </w:r>
          </w:p>
        </w:tc>
        <w:tc>
          <w:tcPr>
            <w:tcW w:w="3083" w:type="dxa"/>
          </w:tcPr>
          <w:p w14:paraId="13E7E46E" w14:textId="77777777" w:rsidR="00D3067E" w:rsidRPr="005F7754" w:rsidRDefault="00D3067E" w:rsidP="00B3622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быстроты реакции.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Развитие устойчивости внимания.</w:t>
            </w:r>
          </w:p>
          <w:p w14:paraId="4233028A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532E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34DA568D" w14:textId="77777777" w:rsidTr="00E65EE3">
        <w:tc>
          <w:tcPr>
            <w:tcW w:w="527" w:type="dxa"/>
          </w:tcPr>
          <w:p w14:paraId="69980A5A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25" w:type="dxa"/>
          </w:tcPr>
          <w:p w14:paraId="08D214B6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7E7140D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59D05C54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Концентрация внимания.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Игры «Расскажи о слове», «Лабиринт», «Лишнее слово».  Графический диктант. Штриховка.</w:t>
            </w:r>
          </w:p>
        </w:tc>
        <w:tc>
          <w:tcPr>
            <w:tcW w:w="3083" w:type="dxa"/>
          </w:tcPr>
          <w:p w14:paraId="2972EA98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Развитие концентрации внимания.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ab/>
              <w:t>Развитие языковой культуры и формировани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>е речевых умений</w:t>
            </w:r>
          </w:p>
        </w:tc>
        <w:tc>
          <w:tcPr>
            <w:tcW w:w="1701" w:type="dxa"/>
          </w:tcPr>
          <w:p w14:paraId="389E882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3A54B770" w14:textId="77777777" w:rsidTr="00E65EE3">
        <w:tc>
          <w:tcPr>
            <w:tcW w:w="527" w:type="dxa"/>
          </w:tcPr>
          <w:p w14:paraId="373727E7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825" w:type="dxa"/>
          </w:tcPr>
          <w:p w14:paraId="5A02AA1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3344717A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63C21A7A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Внимание и память. Игры 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«Внимание»,   «Фразеологизмы».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Пазлы. Логические задачи.</w:t>
            </w:r>
          </w:p>
        </w:tc>
        <w:tc>
          <w:tcPr>
            <w:tcW w:w="3083" w:type="dxa"/>
          </w:tcPr>
          <w:p w14:paraId="287EAD43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>ренировка внимания и памяти..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  <w:tc>
          <w:tcPr>
            <w:tcW w:w="1701" w:type="dxa"/>
          </w:tcPr>
          <w:p w14:paraId="1EC9AF3F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260897F6" w14:textId="77777777" w:rsidTr="00E65EE3">
        <w:tc>
          <w:tcPr>
            <w:tcW w:w="527" w:type="dxa"/>
          </w:tcPr>
          <w:p w14:paraId="5F0E1C53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</w:tcPr>
          <w:p w14:paraId="3B6197C9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32" w:type="dxa"/>
          </w:tcPr>
          <w:p w14:paraId="2A08C89F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451" w:type="dxa"/>
          </w:tcPr>
          <w:p w14:paraId="2E0543FE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Логическое мышление.</w:t>
            </w: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Игра «Поставь точку». Литературная викторина.   Логические задачи.</w:t>
            </w:r>
          </w:p>
        </w:tc>
        <w:tc>
          <w:tcPr>
            <w:tcW w:w="3083" w:type="dxa"/>
          </w:tcPr>
          <w:p w14:paraId="1B0E4503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 xml:space="preserve"> Развитие навыков творческого мышления и  уме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>ния решать нестандартные задачи</w:t>
            </w:r>
          </w:p>
        </w:tc>
        <w:tc>
          <w:tcPr>
            <w:tcW w:w="1701" w:type="dxa"/>
          </w:tcPr>
          <w:p w14:paraId="0D7A407C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3A61E0A2" w14:textId="77777777" w:rsidTr="00E65EE3">
        <w:tc>
          <w:tcPr>
            <w:tcW w:w="527" w:type="dxa"/>
          </w:tcPr>
          <w:p w14:paraId="32BA73B6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825" w:type="dxa"/>
          </w:tcPr>
          <w:p w14:paraId="35F5E190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4DB1FF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14:paraId="5566FC1C" w14:textId="77777777" w:rsidR="00D3067E" w:rsidRPr="00B36220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Воображение.Игры «Числовая закономерность», «Волшебный огород».   Ребусы. Задания по перекладыванию спичек.</w:t>
            </w:r>
          </w:p>
        </w:tc>
        <w:tc>
          <w:tcPr>
            <w:tcW w:w="3083" w:type="dxa"/>
          </w:tcPr>
          <w:p w14:paraId="6AE297C9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Совершенствование воображения. Развитие н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>авыков творческого мышления.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11E5DD27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D3067E" w:rsidRPr="005F7754" w14:paraId="56BB67CA" w14:textId="77777777" w:rsidTr="00E65EE3">
        <w:tc>
          <w:tcPr>
            <w:tcW w:w="527" w:type="dxa"/>
          </w:tcPr>
          <w:p w14:paraId="57F37AEC" w14:textId="77777777" w:rsidR="00D3067E" w:rsidRPr="005F7754" w:rsidRDefault="00D3067E" w:rsidP="00D306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25" w:type="dxa"/>
          </w:tcPr>
          <w:p w14:paraId="32BF81EF" w14:textId="77777777" w:rsidR="00D3067E" w:rsidRDefault="00D3067E" w:rsidP="00D3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7E86B43" w14:textId="77777777" w:rsidR="00D3067E" w:rsidRDefault="00D3067E" w:rsidP="00D3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14:paraId="2A67E772" w14:textId="77777777" w:rsidR="00D3067E" w:rsidRPr="005F7754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Pr="007E7482"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 по выявлению уровня развития познавательных процессов</w:t>
            </w:r>
            <w:r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14:paraId="6F26CEDD" w14:textId="77777777" w:rsidR="00D3067E" w:rsidRPr="005F7754" w:rsidRDefault="00D3067E" w:rsidP="00B36220">
            <w:pPr>
              <w:tabs>
                <w:tab w:val="left" w:pos="576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3EDAD4F1" w14:textId="77777777" w:rsidR="00D3067E" w:rsidRPr="00B36220" w:rsidRDefault="00D3067E" w:rsidP="00B36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7754">
              <w:rPr>
                <w:rFonts w:ascii="Times New Roman" w:eastAsia="Calibri" w:hAnsi="Times New Roman"/>
                <w:sz w:val="24"/>
                <w:szCs w:val="24"/>
              </w:rPr>
              <w:t>Выявление уровня  развития  внимания, восприятия, воображения, па</w:t>
            </w:r>
            <w:r w:rsidR="00B36220">
              <w:rPr>
                <w:rFonts w:ascii="Times New Roman" w:eastAsia="Calibri" w:hAnsi="Times New Roman"/>
                <w:sz w:val="24"/>
                <w:szCs w:val="24"/>
              </w:rPr>
              <w:t xml:space="preserve">мяти и мышления на конец года. </w:t>
            </w:r>
          </w:p>
        </w:tc>
        <w:tc>
          <w:tcPr>
            <w:tcW w:w="1701" w:type="dxa"/>
          </w:tcPr>
          <w:p w14:paraId="6C2807AD" w14:textId="77777777" w:rsidR="00D3067E" w:rsidRPr="005F7754" w:rsidRDefault="00D3067E" w:rsidP="00D3067E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6E89989B" w14:textId="77777777" w:rsidR="000A418B" w:rsidRDefault="000A418B" w:rsidP="000E6949">
      <w:pPr>
        <w:tabs>
          <w:tab w:val="num" w:pos="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B0658D" w14:textId="77777777" w:rsidR="00F13E1C" w:rsidRDefault="00F13E1C" w:rsidP="00F13E1C">
      <w:pPr>
        <w:tabs>
          <w:tab w:val="num" w:pos="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1D3493CA" w14:textId="77777777" w:rsidR="00672E97" w:rsidRDefault="00672E97" w:rsidP="000E6949">
      <w:pPr>
        <w:pStyle w:val="a3"/>
        <w:jc w:val="center"/>
        <w:rPr>
          <w:i/>
          <w:iCs/>
          <w:sz w:val="32"/>
          <w:szCs w:val="32"/>
        </w:rPr>
      </w:pPr>
      <w:r>
        <w:rPr>
          <w:b/>
        </w:rPr>
        <w:tab/>
      </w:r>
    </w:p>
    <w:p w14:paraId="05165D64" w14:textId="77777777" w:rsidR="00672E97" w:rsidRDefault="00672E97" w:rsidP="00672E97">
      <w:pPr>
        <w:pStyle w:val="a3"/>
        <w:jc w:val="center"/>
        <w:rPr>
          <w:i/>
          <w:iCs/>
          <w:sz w:val="32"/>
          <w:szCs w:val="32"/>
        </w:rPr>
      </w:pPr>
    </w:p>
    <w:p w14:paraId="460970DD" w14:textId="77777777" w:rsidR="00672E97" w:rsidRDefault="00672E97" w:rsidP="00672E97">
      <w:pPr>
        <w:pStyle w:val="a3"/>
        <w:jc w:val="center"/>
        <w:rPr>
          <w:i/>
          <w:iCs/>
          <w:sz w:val="32"/>
          <w:szCs w:val="32"/>
        </w:rPr>
      </w:pPr>
    </w:p>
    <w:p w14:paraId="733B9637" w14:textId="77777777" w:rsidR="00E65EE3" w:rsidRDefault="00E65EE3" w:rsidP="00672E97">
      <w:pPr>
        <w:pStyle w:val="a3"/>
        <w:jc w:val="center"/>
        <w:rPr>
          <w:i/>
          <w:iCs/>
          <w:sz w:val="32"/>
          <w:szCs w:val="32"/>
        </w:rPr>
      </w:pPr>
    </w:p>
    <w:p w14:paraId="4FFEA435" w14:textId="77777777" w:rsidR="00E65EE3" w:rsidRDefault="00E65EE3" w:rsidP="00672E97">
      <w:pPr>
        <w:pStyle w:val="a3"/>
        <w:jc w:val="center"/>
        <w:rPr>
          <w:i/>
          <w:iCs/>
          <w:sz w:val="32"/>
          <w:szCs w:val="32"/>
        </w:rPr>
      </w:pPr>
    </w:p>
    <w:p w14:paraId="76EE5234" w14:textId="77777777" w:rsidR="00E65EE3" w:rsidRDefault="00E65EE3" w:rsidP="009509DF">
      <w:pPr>
        <w:pStyle w:val="a3"/>
        <w:rPr>
          <w:i/>
          <w:iCs/>
          <w:sz w:val="32"/>
          <w:szCs w:val="32"/>
        </w:rPr>
      </w:pPr>
    </w:p>
    <w:sectPr w:rsidR="00E65EE3" w:rsidSect="009509DF">
      <w:footerReference w:type="default" r:id="rId8"/>
      <w:pgSz w:w="11906" w:h="16838"/>
      <w:pgMar w:top="567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1AE0" w14:textId="77777777" w:rsidR="00391F34" w:rsidRDefault="00391F34" w:rsidP="00F13E1C">
      <w:pPr>
        <w:spacing w:after="0" w:line="240" w:lineRule="auto"/>
      </w:pPr>
      <w:r>
        <w:separator/>
      </w:r>
    </w:p>
  </w:endnote>
  <w:endnote w:type="continuationSeparator" w:id="0">
    <w:p w14:paraId="4EE8028E" w14:textId="77777777" w:rsidR="00391F34" w:rsidRDefault="00391F34" w:rsidP="00F1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449"/>
    </w:sdtPr>
    <w:sdtContent>
      <w:p w14:paraId="0772FB79" w14:textId="77777777" w:rsidR="00D3067E" w:rsidRDefault="00D306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61238" w14:textId="77777777" w:rsidR="00D3067E" w:rsidRDefault="00D306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EB12" w14:textId="77777777" w:rsidR="00391F34" w:rsidRDefault="00391F34" w:rsidP="00F13E1C">
      <w:pPr>
        <w:spacing w:after="0" w:line="240" w:lineRule="auto"/>
      </w:pPr>
      <w:r>
        <w:separator/>
      </w:r>
    </w:p>
  </w:footnote>
  <w:footnote w:type="continuationSeparator" w:id="0">
    <w:p w14:paraId="1866BAF3" w14:textId="77777777" w:rsidR="00391F34" w:rsidRDefault="00391F34" w:rsidP="00F1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9F9578E"/>
    <w:multiLevelType w:val="hybridMultilevel"/>
    <w:tmpl w:val="6B1E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CF5F50"/>
    <w:multiLevelType w:val="hybridMultilevel"/>
    <w:tmpl w:val="75D29618"/>
    <w:lvl w:ilvl="0" w:tplc="9ADC8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31DC0"/>
    <w:multiLevelType w:val="hybridMultilevel"/>
    <w:tmpl w:val="F834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77568"/>
    <w:multiLevelType w:val="hybridMultilevel"/>
    <w:tmpl w:val="D7B49F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3E1512"/>
    <w:multiLevelType w:val="hybridMultilevel"/>
    <w:tmpl w:val="F09C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973DE1"/>
    <w:multiLevelType w:val="hybridMultilevel"/>
    <w:tmpl w:val="E7A43286"/>
    <w:lvl w:ilvl="0" w:tplc="2788DC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A80D0A"/>
    <w:multiLevelType w:val="hybridMultilevel"/>
    <w:tmpl w:val="B828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B6327F"/>
    <w:multiLevelType w:val="hybridMultilevel"/>
    <w:tmpl w:val="F72CF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33C2116"/>
    <w:multiLevelType w:val="hybridMultilevel"/>
    <w:tmpl w:val="F834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A0441"/>
    <w:multiLevelType w:val="hybridMultilevel"/>
    <w:tmpl w:val="263A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922267">
    <w:abstractNumId w:val="28"/>
    <w:lvlOverride w:ilvl="0">
      <w:startOverride w:val="1"/>
    </w:lvlOverride>
  </w:num>
  <w:num w:numId="2" w16cid:durableId="216161310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96982103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701590176">
    <w:abstractNumId w:val="26"/>
  </w:num>
  <w:num w:numId="5" w16cid:durableId="1463882670">
    <w:abstractNumId w:val="15"/>
  </w:num>
  <w:num w:numId="6" w16cid:durableId="1929148950">
    <w:abstractNumId w:val="10"/>
  </w:num>
  <w:num w:numId="7" w16cid:durableId="2137140832">
    <w:abstractNumId w:val="25"/>
  </w:num>
  <w:num w:numId="8" w16cid:durableId="507252363">
    <w:abstractNumId w:val="17"/>
  </w:num>
  <w:num w:numId="9" w16cid:durableId="1277562366">
    <w:abstractNumId w:val="19"/>
  </w:num>
  <w:num w:numId="10" w16cid:durableId="1630086501">
    <w:abstractNumId w:val="29"/>
  </w:num>
  <w:num w:numId="11" w16cid:durableId="1229615112">
    <w:abstractNumId w:val="22"/>
  </w:num>
  <w:num w:numId="12" w16cid:durableId="440613329">
    <w:abstractNumId w:val="18"/>
  </w:num>
  <w:num w:numId="13" w16cid:durableId="2068842395">
    <w:abstractNumId w:val="23"/>
  </w:num>
  <w:num w:numId="14" w16cid:durableId="1604607380">
    <w:abstractNumId w:val="12"/>
  </w:num>
  <w:num w:numId="15" w16cid:durableId="963927414">
    <w:abstractNumId w:val="27"/>
  </w:num>
  <w:num w:numId="16" w16cid:durableId="381639524">
    <w:abstractNumId w:val="5"/>
  </w:num>
  <w:num w:numId="17" w16cid:durableId="1314870005">
    <w:abstractNumId w:val="4"/>
  </w:num>
  <w:num w:numId="18" w16cid:durableId="1470056857">
    <w:abstractNumId w:val="13"/>
  </w:num>
  <w:num w:numId="19" w16cid:durableId="457842901">
    <w:abstractNumId w:val="1"/>
  </w:num>
  <w:num w:numId="20" w16cid:durableId="1639913364">
    <w:abstractNumId w:val="8"/>
  </w:num>
  <w:num w:numId="21" w16cid:durableId="772474137">
    <w:abstractNumId w:val="20"/>
  </w:num>
  <w:num w:numId="22" w16cid:durableId="1689134950">
    <w:abstractNumId w:val="24"/>
  </w:num>
  <w:num w:numId="23" w16cid:durableId="1951205487">
    <w:abstractNumId w:val="2"/>
  </w:num>
  <w:num w:numId="24" w16cid:durableId="1397892766">
    <w:abstractNumId w:val="9"/>
  </w:num>
  <w:num w:numId="25" w16cid:durableId="1356037386">
    <w:abstractNumId w:val="3"/>
  </w:num>
  <w:num w:numId="26" w16cid:durableId="649290403">
    <w:abstractNumId w:val="30"/>
  </w:num>
  <w:num w:numId="27" w16cid:durableId="1520118873">
    <w:abstractNumId w:val="7"/>
  </w:num>
  <w:num w:numId="28" w16cid:durableId="2075547995">
    <w:abstractNumId w:val="21"/>
  </w:num>
  <w:num w:numId="29" w16cid:durableId="133135262">
    <w:abstractNumId w:val="16"/>
  </w:num>
  <w:num w:numId="30" w16cid:durableId="811019604">
    <w:abstractNumId w:val="14"/>
  </w:num>
  <w:num w:numId="31" w16cid:durableId="1408916839">
    <w:abstractNumId w:val="6"/>
  </w:num>
  <w:num w:numId="32" w16cid:durableId="1665627101">
    <w:abstractNumId w:val="31"/>
  </w:num>
  <w:num w:numId="33" w16cid:durableId="1430353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044"/>
    <w:rsid w:val="00080A97"/>
    <w:rsid w:val="000A418B"/>
    <w:rsid w:val="000A735B"/>
    <w:rsid w:val="000E6949"/>
    <w:rsid w:val="0019771B"/>
    <w:rsid w:val="001B5917"/>
    <w:rsid w:val="001C04A1"/>
    <w:rsid w:val="001F4128"/>
    <w:rsid w:val="00257A07"/>
    <w:rsid w:val="00286854"/>
    <w:rsid w:val="002B3B03"/>
    <w:rsid w:val="002E591F"/>
    <w:rsid w:val="0036378C"/>
    <w:rsid w:val="00383433"/>
    <w:rsid w:val="00391F34"/>
    <w:rsid w:val="004062E6"/>
    <w:rsid w:val="004130B1"/>
    <w:rsid w:val="004B7805"/>
    <w:rsid w:val="004C2794"/>
    <w:rsid w:val="004D2BAE"/>
    <w:rsid w:val="00532263"/>
    <w:rsid w:val="0055563A"/>
    <w:rsid w:val="0055644B"/>
    <w:rsid w:val="005779B9"/>
    <w:rsid w:val="005A171D"/>
    <w:rsid w:val="005A3673"/>
    <w:rsid w:val="005E0C0E"/>
    <w:rsid w:val="00623044"/>
    <w:rsid w:val="00627342"/>
    <w:rsid w:val="00672E97"/>
    <w:rsid w:val="00720B16"/>
    <w:rsid w:val="007535C9"/>
    <w:rsid w:val="007B11DF"/>
    <w:rsid w:val="00804FE4"/>
    <w:rsid w:val="00831AD8"/>
    <w:rsid w:val="00857EBC"/>
    <w:rsid w:val="00880C4B"/>
    <w:rsid w:val="00893047"/>
    <w:rsid w:val="008940B9"/>
    <w:rsid w:val="00895B81"/>
    <w:rsid w:val="008C170B"/>
    <w:rsid w:val="008F082E"/>
    <w:rsid w:val="009473D7"/>
    <w:rsid w:val="009509DF"/>
    <w:rsid w:val="00952D2B"/>
    <w:rsid w:val="00A04F81"/>
    <w:rsid w:val="00A20038"/>
    <w:rsid w:val="00AA7394"/>
    <w:rsid w:val="00B15B36"/>
    <w:rsid w:val="00B36220"/>
    <w:rsid w:val="00C24082"/>
    <w:rsid w:val="00C614CD"/>
    <w:rsid w:val="00C84BC7"/>
    <w:rsid w:val="00CD38FF"/>
    <w:rsid w:val="00CF0292"/>
    <w:rsid w:val="00CF4DA7"/>
    <w:rsid w:val="00D3067E"/>
    <w:rsid w:val="00DA267F"/>
    <w:rsid w:val="00DC65B1"/>
    <w:rsid w:val="00DC7124"/>
    <w:rsid w:val="00DE0592"/>
    <w:rsid w:val="00DF03DA"/>
    <w:rsid w:val="00E65EE3"/>
    <w:rsid w:val="00F13E1C"/>
    <w:rsid w:val="00F74A04"/>
    <w:rsid w:val="00F9767E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6237"/>
  <w15:docId w15:val="{FF41B6EA-432A-43D9-A218-72681C2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0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04F8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304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23044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23044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paragraph" w:customStyle="1" w:styleId="3">
    <w:name w:val="Заголовок 3+"/>
    <w:basedOn w:val="a"/>
    <w:rsid w:val="0062304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6">
    <w:name w:val="Title"/>
    <w:basedOn w:val="a"/>
    <w:link w:val="a7"/>
    <w:qFormat/>
    <w:rsid w:val="0062304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623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044"/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A20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A20038"/>
  </w:style>
  <w:style w:type="paragraph" w:customStyle="1" w:styleId="c0">
    <w:name w:val="c0"/>
    <w:basedOn w:val="a"/>
    <w:rsid w:val="00A20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A20038"/>
  </w:style>
  <w:style w:type="paragraph" w:customStyle="1" w:styleId="c32">
    <w:name w:val="c32"/>
    <w:basedOn w:val="a"/>
    <w:rsid w:val="00A20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20038"/>
  </w:style>
  <w:style w:type="paragraph" w:customStyle="1" w:styleId="c22">
    <w:name w:val="c22"/>
    <w:basedOn w:val="a"/>
    <w:rsid w:val="00A20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A20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0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DE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1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3E1C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B15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4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rsid w:val="00A04F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D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4CA9-4C4E-4862-8B03-C1AE474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Ольга</cp:lastModifiedBy>
  <cp:revision>42</cp:revision>
  <cp:lastPrinted>2020-10-15T06:11:00Z</cp:lastPrinted>
  <dcterms:created xsi:type="dcterms:W3CDTF">2016-11-20T01:23:00Z</dcterms:created>
  <dcterms:modified xsi:type="dcterms:W3CDTF">2023-09-24T18:32:00Z</dcterms:modified>
</cp:coreProperties>
</file>